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E1C6" w14:textId="77777777" w:rsidR="00D36945" w:rsidRPr="009E4EE9" w:rsidRDefault="00D10523" w:rsidP="00D36945">
      <w:pPr>
        <w:spacing w:before="120" w:after="0"/>
        <w:rPr>
          <w:rFonts w:ascii="Times" w:eastAsia="Georgia" w:hAnsi="Times" w:cs="Georgia"/>
          <w:b/>
          <w:szCs w:val="24"/>
          <w:lang w:eastAsia="ja-JP"/>
        </w:rPr>
      </w:pPr>
      <w:r w:rsidRPr="009E4EE9">
        <w:rPr>
          <w:rFonts w:ascii="Times" w:eastAsia="Georgia" w:hAnsi="Times" w:cs="Georgia"/>
          <w:b/>
          <w:szCs w:val="24"/>
          <w:lang w:eastAsia="ja-JP"/>
        </w:rPr>
        <w:t xml:space="preserve">Annex 1. </w:t>
      </w:r>
      <w:bookmarkStart w:id="0" w:name="_GoBack"/>
      <w:r w:rsidRPr="009E4EE9">
        <w:rPr>
          <w:rFonts w:ascii="Times" w:eastAsia="Georgia" w:hAnsi="Times" w:cs="Georgia"/>
          <w:b/>
          <w:szCs w:val="24"/>
          <w:lang w:eastAsia="ja-JP"/>
        </w:rPr>
        <w:t>Description of additional evaluation data</w:t>
      </w:r>
      <w:bookmarkEnd w:id="0"/>
    </w:p>
    <w:p w14:paraId="76054756" w14:textId="77777777" w:rsidR="00D36945" w:rsidRPr="009E4EE9" w:rsidRDefault="00D36945" w:rsidP="00D36945">
      <w:pPr>
        <w:spacing w:before="120" w:after="0"/>
        <w:rPr>
          <w:rFonts w:ascii="Times" w:eastAsia="Georgia" w:hAnsi="Times" w:cs="Georgia"/>
          <w:szCs w:val="24"/>
          <w:lang w:eastAsia="ja-JP"/>
        </w:rPr>
      </w:pPr>
    </w:p>
    <w:p w14:paraId="438EA959"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Following the development of the programme model, the key themes were explored using the methods described in this annex.  In summary, they are:</w:t>
      </w:r>
    </w:p>
    <w:p w14:paraId="5303A5F4" w14:textId="77777777" w:rsidR="00D36945" w:rsidRPr="009E4EE9" w:rsidRDefault="00D10523" w:rsidP="00D36945">
      <w:pPr>
        <w:numPr>
          <w:ilvl w:val="0"/>
          <w:numId w:val="10"/>
        </w:numPr>
        <w:spacing w:before="120" w:after="0" w:line="240" w:lineRule="auto"/>
        <w:contextualSpacing/>
        <w:rPr>
          <w:rFonts w:ascii="Times" w:eastAsia="Calibri" w:hAnsi="Times" w:cs="Vrinda"/>
        </w:rPr>
      </w:pPr>
      <w:r w:rsidRPr="009E4EE9">
        <w:rPr>
          <w:rFonts w:ascii="Times" w:eastAsia="Calibri" w:hAnsi="Times" w:cs="Vrinda"/>
        </w:rPr>
        <w:t>Player questionnaire</w:t>
      </w:r>
    </w:p>
    <w:p w14:paraId="4E026DB0" w14:textId="77777777" w:rsidR="00D36945" w:rsidRPr="009E4EE9" w:rsidRDefault="00D10523" w:rsidP="00D36945">
      <w:pPr>
        <w:numPr>
          <w:ilvl w:val="0"/>
          <w:numId w:val="10"/>
        </w:numPr>
        <w:spacing w:before="120" w:after="0" w:line="240" w:lineRule="auto"/>
        <w:contextualSpacing/>
        <w:rPr>
          <w:rFonts w:ascii="Times" w:eastAsia="Calibri" w:hAnsi="Times" w:cs="Vrinda"/>
        </w:rPr>
      </w:pPr>
      <w:r w:rsidRPr="009E4EE9">
        <w:rPr>
          <w:rFonts w:ascii="Times" w:eastAsia="Calibri" w:hAnsi="Times" w:cs="Vrinda"/>
        </w:rPr>
        <w:t>Coach ratings of football sessions</w:t>
      </w:r>
    </w:p>
    <w:p w14:paraId="4E36CFEE" w14:textId="77777777" w:rsidR="00D36945" w:rsidRPr="009E4EE9" w:rsidRDefault="00D10523" w:rsidP="00D36945">
      <w:pPr>
        <w:numPr>
          <w:ilvl w:val="0"/>
          <w:numId w:val="10"/>
        </w:numPr>
        <w:spacing w:before="120" w:after="0" w:line="240" w:lineRule="auto"/>
        <w:contextualSpacing/>
        <w:rPr>
          <w:rFonts w:ascii="Times" w:eastAsia="Calibri" w:hAnsi="Times" w:cs="Vrinda"/>
        </w:rPr>
      </w:pPr>
      <w:r w:rsidRPr="009E4EE9">
        <w:rPr>
          <w:rFonts w:ascii="Times" w:eastAsia="Calibri" w:hAnsi="Times" w:cs="Vrinda"/>
        </w:rPr>
        <w:t>Checklist of player behaviour</w:t>
      </w:r>
    </w:p>
    <w:p w14:paraId="27D3B2E2" w14:textId="77777777" w:rsidR="00D36945" w:rsidRPr="009E4EE9" w:rsidRDefault="00D10523" w:rsidP="00D36945">
      <w:pPr>
        <w:numPr>
          <w:ilvl w:val="0"/>
          <w:numId w:val="10"/>
        </w:numPr>
        <w:spacing w:before="120" w:after="0" w:line="240" w:lineRule="auto"/>
        <w:contextualSpacing/>
        <w:rPr>
          <w:rFonts w:ascii="Times" w:eastAsia="Calibri" w:hAnsi="Times" w:cs="Vrinda"/>
        </w:rPr>
      </w:pPr>
      <w:r w:rsidRPr="009E4EE9">
        <w:rPr>
          <w:rFonts w:ascii="Times" w:eastAsia="Calibri" w:hAnsi="Times" w:cs="Vrinda"/>
        </w:rPr>
        <w:t>Physical health interviews</w:t>
      </w:r>
    </w:p>
    <w:p w14:paraId="7F823E45" w14:textId="77777777" w:rsidR="00D36945" w:rsidRPr="009E4EE9" w:rsidRDefault="00D36945" w:rsidP="00D36945">
      <w:pPr>
        <w:spacing w:before="120" w:after="0"/>
        <w:rPr>
          <w:rFonts w:ascii="Times" w:eastAsia="Georgia" w:hAnsi="Times" w:cs="Georgia"/>
          <w:szCs w:val="24"/>
          <w:lang w:eastAsia="ja-JP"/>
        </w:rPr>
      </w:pPr>
    </w:p>
    <w:p w14:paraId="429BE9C8" w14:textId="77777777" w:rsidR="00D36945" w:rsidRPr="009E4EE9" w:rsidRDefault="00D10523" w:rsidP="00D36945">
      <w:pPr>
        <w:spacing w:before="120" w:after="0"/>
        <w:jc w:val="center"/>
        <w:rPr>
          <w:rFonts w:ascii="Times" w:eastAsia="Georgia" w:hAnsi="Times" w:cs="Georgia"/>
          <w:b/>
          <w:sz w:val="24"/>
          <w:szCs w:val="24"/>
          <w:lang w:eastAsia="ja-JP"/>
        </w:rPr>
      </w:pPr>
      <w:r w:rsidRPr="009E4EE9">
        <w:rPr>
          <w:rFonts w:ascii="Times" w:eastAsia="Georgia" w:hAnsi="Times" w:cs="Georgia"/>
          <w:b/>
          <w:sz w:val="24"/>
          <w:szCs w:val="24"/>
          <w:lang w:eastAsia="ja-JP"/>
        </w:rPr>
        <w:t>Player Questionnaire</w:t>
      </w:r>
    </w:p>
    <w:p w14:paraId="72647C4A"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Twenty-seven players completed a questionnaire after one of the football sessions, although there was considerable variation in their understanding of the task and their ability to complete the sections appropriately.</w:t>
      </w:r>
    </w:p>
    <w:p w14:paraId="14010C89"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The aim of the questionnaire was to obtain more systematic information about players’ feelings about the football group.  The questions focused on issues highlighted in the programme model, particularly related to friendships/ sense of family, and belonging/ feeling special.  The questions are summarised below.</w:t>
      </w:r>
    </w:p>
    <w:p w14:paraId="074A9BBF" w14:textId="77777777" w:rsidR="00D36945" w:rsidRPr="009E4EE9" w:rsidRDefault="00D10523" w:rsidP="00D36945">
      <w:pPr>
        <w:spacing w:before="120" w:after="0"/>
        <w:rPr>
          <w:rFonts w:ascii="Times" w:eastAsia="Georgia" w:hAnsi="Times" w:cs="Georgia"/>
          <w:b/>
          <w:szCs w:val="24"/>
          <w:lang w:eastAsia="ja-JP"/>
        </w:rPr>
      </w:pPr>
      <w:r w:rsidRPr="009E4EE9">
        <w:rPr>
          <w:rFonts w:ascii="Times" w:eastAsia="Georgia" w:hAnsi="Times" w:cs="Georgia"/>
          <w:b/>
          <w:szCs w:val="24"/>
          <w:lang w:eastAsia="ja-JP"/>
        </w:rPr>
        <w:t>Perceptions of organisations involved in the football group</w:t>
      </w:r>
    </w:p>
    <w:p w14:paraId="544595CC" w14:textId="77777777" w:rsidR="00D36945" w:rsidRPr="009E4EE9" w:rsidRDefault="00D10523" w:rsidP="00D36945">
      <w:pPr>
        <w:numPr>
          <w:ilvl w:val="0"/>
          <w:numId w:val="6"/>
        </w:numPr>
        <w:spacing w:before="120" w:after="0" w:line="240" w:lineRule="auto"/>
        <w:contextualSpacing/>
        <w:rPr>
          <w:rFonts w:ascii="Times" w:eastAsia="Calibri" w:hAnsi="Times" w:cs="Vrinda"/>
        </w:rPr>
      </w:pPr>
      <w:r w:rsidRPr="009E4EE9">
        <w:rPr>
          <w:rFonts w:ascii="Times" w:eastAsia="Calibri" w:hAnsi="Times" w:cs="Vrinda"/>
        </w:rPr>
        <w:t>What are the three things you like best about Freedom from Torture?</w:t>
      </w:r>
      <w:r w:rsidRPr="009E4EE9">
        <w:rPr>
          <w:rFonts w:ascii="Times" w:eastAsia="Calibri" w:hAnsi="Times" w:cs="Vrinda"/>
        </w:rPr>
        <w:tab/>
      </w:r>
    </w:p>
    <w:p w14:paraId="0C90A1C8" w14:textId="77777777" w:rsidR="00D36945" w:rsidRPr="009E4EE9" w:rsidRDefault="00D10523" w:rsidP="00D36945">
      <w:pPr>
        <w:numPr>
          <w:ilvl w:val="0"/>
          <w:numId w:val="6"/>
        </w:numPr>
        <w:spacing w:before="120" w:after="0" w:line="240" w:lineRule="auto"/>
        <w:contextualSpacing/>
        <w:rPr>
          <w:rFonts w:ascii="Times" w:eastAsia="Calibri" w:hAnsi="Times" w:cs="Vrinda"/>
        </w:rPr>
      </w:pPr>
      <w:r w:rsidRPr="009E4EE9">
        <w:rPr>
          <w:rFonts w:ascii="Times" w:eastAsia="Calibri" w:hAnsi="Times" w:cs="Vrinda"/>
        </w:rPr>
        <w:t>What are the three things you like best about Arsenal in the Community?</w:t>
      </w:r>
      <w:r w:rsidRPr="009E4EE9">
        <w:rPr>
          <w:rFonts w:ascii="Times" w:eastAsia="Calibri" w:hAnsi="Times" w:cs="Vrinda"/>
        </w:rPr>
        <w:tab/>
      </w:r>
    </w:p>
    <w:p w14:paraId="239B3400" w14:textId="77777777" w:rsidR="00D36945" w:rsidRPr="009E4EE9" w:rsidRDefault="00D10523" w:rsidP="00D36945">
      <w:pPr>
        <w:numPr>
          <w:ilvl w:val="0"/>
          <w:numId w:val="6"/>
        </w:numPr>
        <w:spacing w:before="120" w:after="0" w:line="240" w:lineRule="auto"/>
        <w:contextualSpacing/>
        <w:rPr>
          <w:rFonts w:ascii="Times" w:eastAsia="Calibri" w:hAnsi="Times" w:cs="Vrinda"/>
        </w:rPr>
      </w:pPr>
      <w:r w:rsidRPr="009E4EE9">
        <w:rPr>
          <w:rFonts w:ascii="Times" w:eastAsia="Calibri" w:hAnsi="Times" w:cs="Vrinda"/>
        </w:rPr>
        <w:t>What are the three things you like best about being part of the FFT/ Arsenal in the Community football group?</w:t>
      </w:r>
    </w:p>
    <w:p w14:paraId="14269C46" w14:textId="77777777" w:rsidR="00D36945" w:rsidRPr="009E4EE9" w:rsidRDefault="00D10523" w:rsidP="00D36945">
      <w:pPr>
        <w:spacing w:before="120" w:after="0"/>
        <w:rPr>
          <w:rFonts w:ascii="Times" w:eastAsia="Georgia" w:hAnsi="Times" w:cs="Georgia"/>
          <w:b/>
          <w:szCs w:val="24"/>
          <w:lang w:eastAsia="ja-JP"/>
        </w:rPr>
      </w:pPr>
      <w:r w:rsidRPr="009E4EE9">
        <w:rPr>
          <w:rFonts w:ascii="Times" w:eastAsia="Georgia" w:hAnsi="Times" w:cs="Georgia"/>
          <w:b/>
          <w:szCs w:val="24"/>
          <w:lang w:eastAsia="ja-JP"/>
        </w:rPr>
        <w:t>Perception of football sessions</w:t>
      </w:r>
    </w:p>
    <w:p w14:paraId="2845ECB8"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Circle the answer which best describes how you feel:</w:t>
      </w:r>
    </w:p>
    <w:p w14:paraId="1D9706AB" w14:textId="77777777" w:rsidR="00D36945" w:rsidRPr="009E4EE9" w:rsidRDefault="00D10523" w:rsidP="00D36945">
      <w:pPr>
        <w:numPr>
          <w:ilvl w:val="0"/>
          <w:numId w:val="7"/>
        </w:numPr>
        <w:tabs>
          <w:tab w:val="left" w:pos="7792"/>
          <w:tab w:val="left" w:pos="9493"/>
          <w:tab w:val="left" w:pos="11052"/>
          <w:tab w:val="left" w:pos="12611"/>
        </w:tabs>
        <w:spacing w:before="120" w:after="0" w:line="240" w:lineRule="auto"/>
        <w:contextualSpacing/>
        <w:rPr>
          <w:rFonts w:ascii="Times" w:eastAsia="Georgia" w:hAnsi="Times" w:cs="Vrinda"/>
        </w:rPr>
      </w:pPr>
      <w:r w:rsidRPr="009E4EE9">
        <w:rPr>
          <w:rFonts w:ascii="Times" w:eastAsia="Calibri" w:hAnsi="Times" w:cs="Calibri"/>
        </w:rPr>
        <w:t xml:space="preserve">How much do you enjoy the football sessions?  </w:t>
      </w:r>
      <w:r w:rsidRPr="009E4EE9">
        <w:rPr>
          <w:rFonts w:ascii="Times" w:eastAsia="Calibri" w:hAnsi="Times" w:cs="Vrinda"/>
          <w:i/>
        </w:rPr>
        <w:t>Not at all/ A little/ Quite a lot/ Very much</w:t>
      </w:r>
    </w:p>
    <w:p w14:paraId="45E78DF6" w14:textId="77777777" w:rsidR="00D36945" w:rsidRPr="009E4EE9" w:rsidRDefault="00D10523" w:rsidP="00D36945">
      <w:pPr>
        <w:numPr>
          <w:ilvl w:val="0"/>
          <w:numId w:val="7"/>
        </w:numPr>
        <w:tabs>
          <w:tab w:val="left" w:pos="7792"/>
          <w:tab w:val="left" w:pos="9493"/>
          <w:tab w:val="left" w:pos="11052"/>
          <w:tab w:val="left" w:pos="12611"/>
        </w:tabs>
        <w:spacing w:before="120" w:after="0" w:line="240" w:lineRule="auto"/>
        <w:contextualSpacing/>
        <w:rPr>
          <w:rFonts w:ascii="Times" w:eastAsia="Georgia" w:hAnsi="Times" w:cs="Vrinda"/>
        </w:rPr>
      </w:pPr>
      <w:r w:rsidRPr="009E4EE9">
        <w:rPr>
          <w:rFonts w:ascii="Times" w:eastAsia="Calibri" w:hAnsi="Times" w:cs="Calibri"/>
        </w:rPr>
        <w:t xml:space="preserve">How good are your football skills?   </w:t>
      </w:r>
      <w:r w:rsidRPr="009E4EE9">
        <w:rPr>
          <w:rFonts w:ascii="Times" w:eastAsia="Calibri" w:hAnsi="Times" w:cs="Vrinda"/>
          <w:i/>
        </w:rPr>
        <w:t>Not good/ OK/ Quite good/ Very good</w:t>
      </w:r>
    </w:p>
    <w:p w14:paraId="5F3DE6EA" w14:textId="77777777" w:rsidR="00D36945" w:rsidRPr="009E4EE9" w:rsidRDefault="00D10523" w:rsidP="00D36945">
      <w:pPr>
        <w:numPr>
          <w:ilvl w:val="0"/>
          <w:numId w:val="7"/>
        </w:numPr>
        <w:tabs>
          <w:tab w:val="left" w:pos="7792"/>
          <w:tab w:val="left" w:pos="9493"/>
          <w:tab w:val="left" w:pos="11052"/>
          <w:tab w:val="left" w:pos="12611"/>
        </w:tabs>
        <w:spacing w:before="120" w:after="0" w:line="240" w:lineRule="auto"/>
        <w:contextualSpacing/>
        <w:rPr>
          <w:rFonts w:ascii="Times" w:eastAsia="Georgia" w:hAnsi="Times" w:cs="Vrinda"/>
        </w:rPr>
      </w:pPr>
      <w:r w:rsidRPr="009E4EE9">
        <w:rPr>
          <w:rFonts w:ascii="Times" w:eastAsia="Calibri" w:hAnsi="Times" w:cs="Calibri"/>
        </w:rPr>
        <w:t xml:space="preserve">How physically fit do you think you are at the moment?   </w:t>
      </w:r>
      <w:r w:rsidRPr="009E4EE9">
        <w:rPr>
          <w:rFonts w:ascii="Times" w:eastAsia="Calibri" w:hAnsi="Times" w:cs="Vrinda"/>
          <w:i/>
        </w:rPr>
        <w:t>Not fit at all/ A little fit/ Quite fit/ Very fit</w:t>
      </w:r>
    </w:p>
    <w:p w14:paraId="64D082F6" w14:textId="77777777" w:rsidR="00D36945" w:rsidRPr="009E4EE9" w:rsidRDefault="00D10523" w:rsidP="00D36945">
      <w:pPr>
        <w:spacing w:before="120" w:after="0"/>
        <w:rPr>
          <w:rFonts w:ascii="Times" w:eastAsia="Georgia" w:hAnsi="Times" w:cs="Georgia"/>
          <w:b/>
          <w:szCs w:val="24"/>
          <w:lang w:eastAsia="ja-JP"/>
        </w:rPr>
      </w:pPr>
      <w:r w:rsidRPr="009E4EE9">
        <w:rPr>
          <w:rFonts w:ascii="Times" w:eastAsia="Georgia" w:hAnsi="Times" w:cs="Georgia"/>
          <w:b/>
          <w:szCs w:val="24"/>
          <w:lang w:eastAsia="ja-JP"/>
        </w:rPr>
        <w:t>Perception of coaches</w:t>
      </w:r>
    </w:p>
    <w:p w14:paraId="2E3CFD0C" w14:textId="77777777" w:rsidR="00D36945" w:rsidRPr="009E4EE9" w:rsidRDefault="00D10523" w:rsidP="00D36945">
      <w:pPr>
        <w:numPr>
          <w:ilvl w:val="0"/>
          <w:numId w:val="8"/>
        </w:numPr>
        <w:spacing w:before="120" w:after="0" w:line="240" w:lineRule="auto"/>
        <w:contextualSpacing/>
        <w:rPr>
          <w:rFonts w:ascii="Times" w:eastAsia="Calibri" w:hAnsi="Times" w:cs="Vrinda"/>
        </w:rPr>
      </w:pPr>
      <w:r w:rsidRPr="009E4EE9">
        <w:rPr>
          <w:rFonts w:ascii="Times" w:eastAsia="Calibri" w:hAnsi="Times" w:cs="Vrinda"/>
        </w:rPr>
        <w:t>How would you describe the coaches?</w:t>
      </w:r>
    </w:p>
    <w:p w14:paraId="74C47B7D" w14:textId="77777777" w:rsidR="00D36945" w:rsidRPr="009E4EE9" w:rsidRDefault="00D10523" w:rsidP="00D36945">
      <w:pPr>
        <w:spacing w:before="120" w:after="0"/>
        <w:rPr>
          <w:rFonts w:ascii="Times" w:eastAsia="Georgia" w:hAnsi="Times" w:cs="Calibri"/>
          <w:b/>
          <w:szCs w:val="24"/>
        </w:rPr>
      </w:pPr>
      <w:r w:rsidRPr="009E4EE9">
        <w:rPr>
          <w:rFonts w:ascii="Times" w:eastAsia="Georgia" w:hAnsi="Times" w:cs="Calibri"/>
          <w:b/>
          <w:szCs w:val="24"/>
        </w:rPr>
        <w:t>Relationships and Social Networks</w:t>
      </w:r>
    </w:p>
    <w:p w14:paraId="30C26B37" w14:textId="77777777" w:rsidR="00D36945" w:rsidRPr="009E4EE9" w:rsidRDefault="00D10523" w:rsidP="00D36945">
      <w:pPr>
        <w:spacing w:before="120" w:after="0"/>
        <w:rPr>
          <w:rFonts w:ascii="Times" w:eastAsia="Georgia" w:hAnsi="Times" w:cs="Calibri"/>
          <w:szCs w:val="24"/>
        </w:rPr>
      </w:pPr>
      <w:r w:rsidRPr="009E4EE9">
        <w:rPr>
          <w:rFonts w:ascii="Times" w:eastAsia="Georgia" w:hAnsi="Times" w:cs="Calibri"/>
          <w:szCs w:val="24"/>
        </w:rPr>
        <w:t>Players were asked who they would go to in the following situations:</w:t>
      </w:r>
    </w:p>
    <w:p w14:paraId="2D97D9C0" w14:textId="77777777" w:rsidR="00D36945" w:rsidRPr="009E4EE9" w:rsidRDefault="00D10523" w:rsidP="00D36945">
      <w:pPr>
        <w:numPr>
          <w:ilvl w:val="0"/>
          <w:numId w:val="3"/>
        </w:numPr>
        <w:spacing w:before="120" w:after="0" w:line="240" w:lineRule="auto"/>
        <w:contextualSpacing/>
        <w:rPr>
          <w:rFonts w:ascii="Times" w:eastAsia="Calibri" w:hAnsi="Times" w:cs="Vrinda"/>
        </w:rPr>
      </w:pPr>
      <w:r w:rsidRPr="009E4EE9">
        <w:rPr>
          <w:rFonts w:ascii="Times" w:eastAsia="Calibri" w:hAnsi="Times" w:cs="Vrinda"/>
        </w:rPr>
        <w:t xml:space="preserve">You are feeling sad. </w:t>
      </w:r>
      <w:r w:rsidRPr="009E4EE9">
        <w:rPr>
          <w:rFonts w:ascii="Times" w:eastAsia="Calibri" w:hAnsi="Times" w:cs="Vrinda"/>
          <w:i/>
        </w:rPr>
        <w:t>This situation was included to assess who players would go to for emotional support.</w:t>
      </w:r>
    </w:p>
    <w:p w14:paraId="35895A24" w14:textId="77777777" w:rsidR="00D36945" w:rsidRPr="009E4EE9" w:rsidRDefault="00D10523" w:rsidP="00D36945">
      <w:pPr>
        <w:numPr>
          <w:ilvl w:val="0"/>
          <w:numId w:val="3"/>
        </w:numPr>
        <w:spacing w:before="120" w:after="0" w:line="240" w:lineRule="auto"/>
        <w:contextualSpacing/>
        <w:rPr>
          <w:rFonts w:ascii="Times" w:eastAsia="Calibri" w:hAnsi="Times" w:cs="Vrinda"/>
        </w:rPr>
      </w:pPr>
      <w:r w:rsidRPr="009E4EE9">
        <w:rPr>
          <w:rFonts w:ascii="Times" w:eastAsia="Calibri" w:hAnsi="Times" w:cs="Vrinda"/>
        </w:rPr>
        <w:t>You are a parent and have to go away for a day and leave your children at home.</w:t>
      </w:r>
      <w:r w:rsidRPr="009E4EE9">
        <w:rPr>
          <w:rFonts w:ascii="Times" w:eastAsia="Calibri" w:hAnsi="Times" w:cs="Vrinda"/>
          <w:i/>
        </w:rPr>
        <w:t xml:space="preserve"> This situation was included to assess who players would go to for practical support.</w:t>
      </w:r>
    </w:p>
    <w:p w14:paraId="7153E42D" w14:textId="77777777" w:rsidR="00D36945" w:rsidRPr="009E4EE9" w:rsidRDefault="00D10523" w:rsidP="00D36945">
      <w:pPr>
        <w:numPr>
          <w:ilvl w:val="0"/>
          <w:numId w:val="3"/>
        </w:numPr>
        <w:spacing w:before="120" w:after="0" w:line="240" w:lineRule="auto"/>
        <w:contextualSpacing/>
        <w:rPr>
          <w:rFonts w:ascii="Times" w:eastAsia="Calibri" w:hAnsi="Times" w:cs="Vrinda"/>
        </w:rPr>
      </w:pPr>
      <w:r w:rsidRPr="009E4EE9">
        <w:rPr>
          <w:rFonts w:ascii="Times" w:eastAsia="Calibri" w:hAnsi="Times" w:cs="Vrinda"/>
        </w:rPr>
        <w:t xml:space="preserve">You are having problems with your housing situation. </w:t>
      </w:r>
      <w:r w:rsidRPr="009E4EE9">
        <w:rPr>
          <w:rFonts w:ascii="Times" w:eastAsia="Calibri" w:hAnsi="Times" w:cs="Vrinda"/>
          <w:i/>
        </w:rPr>
        <w:t>This situation was included to assess who players would go to for legal or bureaucratic support.</w:t>
      </w:r>
    </w:p>
    <w:p w14:paraId="3A658F07" w14:textId="77777777" w:rsidR="00D36945" w:rsidRPr="009E4EE9" w:rsidRDefault="00D10523" w:rsidP="00D36945">
      <w:pPr>
        <w:numPr>
          <w:ilvl w:val="0"/>
          <w:numId w:val="3"/>
        </w:numPr>
        <w:spacing w:before="120" w:after="0" w:line="240" w:lineRule="auto"/>
        <w:contextualSpacing/>
        <w:rPr>
          <w:rFonts w:ascii="Times" w:eastAsia="Calibri" w:hAnsi="Times" w:cs="Vrinda"/>
        </w:rPr>
      </w:pPr>
      <w:r w:rsidRPr="009E4EE9">
        <w:rPr>
          <w:rFonts w:ascii="Times" w:eastAsia="Calibri" w:hAnsi="Times" w:cs="Vrinda"/>
        </w:rPr>
        <w:t xml:space="preserve">You are inviting people to a celebration. </w:t>
      </w:r>
      <w:r w:rsidRPr="009E4EE9">
        <w:rPr>
          <w:rFonts w:ascii="Times" w:eastAsia="Calibri" w:hAnsi="Times" w:cs="Vrinda"/>
          <w:i/>
        </w:rPr>
        <w:t>This situation was included to assess who players would share their happy experiences with.</w:t>
      </w:r>
    </w:p>
    <w:p w14:paraId="652CE2F9" w14:textId="77777777" w:rsidR="00D36945" w:rsidRPr="009E4EE9" w:rsidRDefault="00D10523" w:rsidP="00D36945">
      <w:pPr>
        <w:spacing w:before="120" w:after="0"/>
        <w:rPr>
          <w:rFonts w:ascii="Times" w:eastAsia="Georgia" w:hAnsi="Times" w:cs="Calibri"/>
          <w:szCs w:val="24"/>
        </w:rPr>
      </w:pPr>
      <w:r w:rsidRPr="009E4EE9">
        <w:rPr>
          <w:rFonts w:ascii="Times" w:eastAsia="Georgia" w:hAnsi="Times" w:cs="Calibri"/>
          <w:szCs w:val="24"/>
        </w:rPr>
        <w:t>They could choose as many as they liked for each situation from the following options:</w:t>
      </w:r>
    </w:p>
    <w:p w14:paraId="060C45B9"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Friends in the FFT/ Arsenal football group</w:t>
      </w:r>
    </w:p>
    <w:p w14:paraId="1FDB86D4"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Friends at FFT who are not in football group</w:t>
      </w:r>
    </w:p>
    <w:p w14:paraId="43D02478"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Friends you know through Arsenal who are not FFT clients</w:t>
      </w:r>
    </w:p>
    <w:p w14:paraId="2313E4F0"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lastRenderedPageBreak/>
        <w:t>Friends who are not connected to either FFT or Arsenal</w:t>
      </w:r>
    </w:p>
    <w:p w14:paraId="4D42A0C1"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Family members in UK</w:t>
      </w:r>
    </w:p>
    <w:p w14:paraId="101DF697"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Family members outside UK</w:t>
      </w:r>
    </w:p>
    <w:p w14:paraId="6889B69A"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FFT staff</w:t>
      </w:r>
    </w:p>
    <w:p w14:paraId="062F112F" w14:textId="77777777" w:rsidR="00D36945" w:rsidRPr="009E4EE9" w:rsidRDefault="00D10523" w:rsidP="00D36945">
      <w:pPr>
        <w:numPr>
          <w:ilvl w:val="0"/>
          <w:numId w:val="4"/>
        </w:numPr>
        <w:spacing w:before="120" w:after="0" w:line="240" w:lineRule="auto"/>
        <w:contextualSpacing/>
        <w:rPr>
          <w:rFonts w:ascii="Times" w:eastAsia="Calibri" w:hAnsi="Times" w:cs="Vrinda"/>
        </w:rPr>
      </w:pPr>
      <w:r w:rsidRPr="009E4EE9">
        <w:rPr>
          <w:rFonts w:ascii="Times" w:eastAsia="Calibri" w:hAnsi="Times" w:cs="Vrinda"/>
        </w:rPr>
        <w:t>Arsenal in the Community staff</w:t>
      </w:r>
    </w:p>
    <w:p w14:paraId="56B2E661" w14:textId="77777777" w:rsidR="00D36945" w:rsidRPr="009E4EE9" w:rsidRDefault="00D10523" w:rsidP="00D36945">
      <w:pPr>
        <w:spacing w:before="120" w:after="0"/>
        <w:rPr>
          <w:rFonts w:ascii="Times" w:eastAsia="Georgia" w:hAnsi="Times" w:cs="Calibri"/>
          <w:szCs w:val="24"/>
        </w:rPr>
      </w:pPr>
      <w:r w:rsidRPr="009E4EE9">
        <w:rPr>
          <w:rFonts w:ascii="Times" w:eastAsia="Georgia" w:hAnsi="Times" w:cs="Calibri"/>
          <w:szCs w:val="24"/>
        </w:rPr>
        <w:t>Only 18 players completed this section of the questionnaire, and the responses of some indicated they had not understood it fully.  The responses which were given are summarised below.</w:t>
      </w:r>
    </w:p>
    <w:p w14:paraId="283CFAD2"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 xml:space="preserve">Table 2. </w:t>
      </w:r>
      <w:r w:rsidRPr="009E4EE9">
        <w:rPr>
          <w:rFonts w:ascii="Times" w:eastAsia="Georgia" w:hAnsi="Times" w:cs="Georgia"/>
          <w:szCs w:val="24"/>
          <w:u w:val="single"/>
          <w:lang w:eastAsia="ja-JP"/>
        </w:rPr>
        <w:t>Assessment of players’ social networks</w:t>
      </w:r>
    </w:p>
    <w:tbl>
      <w:tblPr>
        <w:tblStyle w:val="TableGrid"/>
        <w:tblW w:w="0" w:type="auto"/>
        <w:tblLook w:val="04A0" w:firstRow="1" w:lastRow="0" w:firstColumn="1" w:lastColumn="0" w:noHBand="0" w:noVBand="1"/>
      </w:tblPr>
      <w:tblGrid>
        <w:gridCol w:w="4023"/>
        <w:gridCol w:w="1118"/>
        <w:gridCol w:w="1267"/>
        <w:gridCol w:w="1286"/>
        <w:gridCol w:w="1322"/>
      </w:tblGrid>
      <w:tr w:rsidR="005168F7" w14:paraId="4D946747" w14:textId="77777777" w:rsidTr="00AE02DD">
        <w:tc>
          <w:tcPr>
            <w:tcW w:w="4219" w:type="dxa"/>
          </w:tcPr>
          <w:p w14:paraId="466F0D20" w14:textId="77777777" w:rsidR="00D36945" w:rsidRPr="009E4EE9" w:rsidRDefault="00D36945" w:rsidP="00AE02DD">
            <w:pPr>
              <w:spacing w:before="120"/>
              <w:rPr>
                <w:rFonts w:ascii="Times" w:hAnsi="Times" w:cs="Calibri"/>
                <w:bCs/>
                <w:color w:val="000000"/>
                <w:lang w:eastAsia="en-GB"/>
              </w:rPr>
            </w:pPr>
          </w:p>
        </w:tc>
        <w:tc>
          <w:tcPr>
            <w:tcW w:w="1134" w:type="dxa"/>
          </w:tcPr>
          <w:p w14:paraId="2D575F5D" w14:textId="77777777" w:rsidR="00D36945" w:rsidRPr="009E4EE9" w:rsidRDefault="00D10523" w:rsidP="00AE02DD">
            <w:pPr>
              <w:spacing w:before="120"/>
              <w:rPr>
                <w:rFonts w:ascii="Times" w:hAnsi="Times" w:cs="Calibri"/>
                <w:b/>
                <w:bCs/>
                <w:color w:val="000000"/>
                <w:lang w:eastAsia="ja-JP"/>
              </w:rPr>
            </w:pPr>
            <w:r w:rsidRPr="009E4EE9">
              <w:rPr>
                <w:rFonts w:ascii="Times" w:hAnsi="Times" w:cs="Calibri"/>
                <w:b/>
                <w:bCs/>
                <w:color w:val="000000"/>
                <w:lang w:eastAsia="en-GB"/>
              </w:rPr>
              <w:t>Feeling sad.</w:t>
            </w:r>
          </w:p>
        </w:tc>
        <w:tc>
          <w:tcPr>
            <w:tcW w:w="1276" w:type="dxa"/>
          </w:tcPr>
          <w:p w14:paraId="0BF24B5B" w14:textId="77777777" w:rsidR="00D36945" w:rsidRPr="009E4EE9" w:rsidRDefault="00D10523" w:rsidP="00AE02DD">
            <w:pPr>
              <w:spacing w:before="120"/>
              <w:rPr>
                <w:rFonts w:ascii="Times" w:hAnsi="Times" w:cs="Georgia"/>
                <w:b/>
                <w:lang w:eastAsia="ja-JP"/>
              </w:rPr>
            </w:pPr>
            <w:r w:rsidRPr="009E4EE9">
              <w:rPr>
                <w:rFonts w:ascii="Times" w:hAnsi="Times" w:cs="Georgia"/>
                <w:b/>
                <w:lang w:eastAsia="ja-JP"/>
              </w:rPr>
              <w:t>Help with childcare.</w:t>
            </w:r>
          </w:p>
        </w:tc>
        <w:tc>
          <w:tcPr>
            <w:tcW w:w="1299" w:type="dxa"/>
          </w:tcPr>
          <w:p w14:paraId="694189FE" w14:textId="77777777" w:rsidR="00D36945" w:rsidRPr="009E4EE9" w:rsidRDefault="00D10523" w:rsidP="00AE02DD">
            <w:pPr>
              <w:spacing w:before="120"/>
              <w:rPr>
                <w:rFonts w:ascii="Times" w:hAnsi="Times" w:cs="Georgia"/>
                <w:b/>
                <w:lang w:eastAsia="ja-JP"/>
              </w:rPr>
            </w:pPr>
            <w:r w:rsidRPr="009E4EE9">
              <w:rPr>
                <w:rFonts w:ascii="Times" w:hAnsi="Times" w:cs="Georgia"/>
                <w:b/>
                <w:lang w:eastAsia="ja-JP"/>
              </w:rPr>
              <w:t>Problems with housing.</w:t>
            </w:r>
          </w:p>
        </w:tc>
        <w:tc>
          <w:tcPr>
            <w:tcW w:w="1314" w:type="dxa"/>
          </w:tcPr>
          <w:p w14:paraId="1257CE5C" w14:textId="77777777" w:rsidR="00D36945" w:rsidRPr="009E4EE9" w:rsidRDefault="00D10523" w:rsidP="00AE02DD">
            <w:pPr>
              <w:spacing w:before="120"/>
              <w:rPr>
                <w:rFonts w:ascii="Times" w:hAnsi="Times" w:cs="Georgia"/>
                <w:b/>
                <w:lang w:eastAsia="ja-JP"/>
              </w:rPr>
            </w:pPr>
            <w:r w:rsidRPr="009E4EE9">
              <w:rPr>
                <w:rFonts w:ascii="Times" w:hAnsi="Times" w:cs="Georgia"/>
                <w:b/>
                <w:lang w:eastAsia="ja-JP"/>
              </w:rPr>
              <w:t>Inviting people to a celebration.</w:t>
            </w:r>
          </w:p>
        </w:tc>
      </w:tr>
      <w:tr w:rsidR="005168F7" w14:paraId="62342AB8" w14:textId="77777777" w:rsidTr="00AE02DD">
        <w:tc>
          <w:tcPr>
            <w:tcW w:w="4219" w:type="dxa"/>
          </w:tcPr>
          <w:p w14:paraId="514AF00D"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Friends in the FFT/ Arsenal football group</w:t>
            </w:r>
          </w:p>
        </w:tc>
        <w:tc>
          <w:tcPr>
            <w:tcW w:w="1134" w:type="dxa"/>
          </w:tcPr>
          <w:p w14:paraId="42E7F3B8"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9</w:t>
            </w:r>
          </w:p>
        </w:tc>
        <w:tc>
          <w:tcPr>
            <w:tcW w:w="1276" w:type="dxa"/>
          </w:tcPr>
          <w:p w14:paraId="577DC13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6</w:t>
            </w:r>
          </w:p>
        </w:tc>
        <w:tc>
          <w:tcPr>
            <w:tcW w:w="1299" w:type="dxa"/>
          </w:tcPr>
          <w:p w14:paraId="0E6B5AD7"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5</w:t>
            </w:r>
          </w:p>
        </w:tc>
        <w:tc>
          <w:tcPr>
            <w:tcW w:w="1314" w:type="dxa"/>
          </w:tcPr>
          <w:p w14:paraId="4788B27C"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10</w:t>
            </w:r>
          </w:p>
        </w:tc>
      </w:tr>
      <w:tr w:rsidR="005168F7" w14:paraId="32E85EF5" w14:textId="77777777" w:rsidTr="00AE02DD">
        <w:tc>
          <w:tcPr>
            <w:tcW w:w="4219" w:type="dxa"/>
          </w:tcPr>
          <w:p w14:paraId="0657AF5C"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Friends at FFT who are not in football group</w:t>
            </w:r>
          </w:p>
        </w:tc>
        <w:tc>
          <w:tcPr>
            <w:tcW w:w="1134" w:type="dxa"/>
          </w:tcPr>
          <w:p w14:paraId="6CEF2014"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3</w:t>
            </w:r>
          </w:p>
        </w:tc>
        <w:tc>
          <w:tcPr>
            <w:tcW w:w="1276" w:type="dxa"/>
          </w:tcPr>
          <w:p w14:paraId="2CAEA04B"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2</w:t>
            </w:r>
          </w:p>
        </w:tc>
        <w:tc>
          <w:tcPr>
            <w:tcW w:w="1299" w:type="dxa"/>
          </w:tcPr>
          <w:p w14:paraId="42482EF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3</w:t>
            </w:r>
          </w:p>
        </w:tc>
        <w:tc>
          <w:tcPr>
            <w:tcW w:w="1314" w:type="dxa"/>
          </w:tcPr>
          <w:p w14:paraId="663FA6A1"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4</w:t>
            </w:r>
          </w:p>
        </w:tc>
      </w:tr>
      <w:tr w:rsidR="005168F7" w14:paraId="71F1DAE0" w14:textId="77777777" w:rsidTr="00AE02DD">
        <w:tc>
          <w:tcPr>
            <w:tcW w:w="4219" w:type="dxa"/>
          </w:tcPr>
          <w:p w14:paraId="178FA922"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Friends you know through Arsenal who are not FFT clients</w:t>
            </w:r>
          </w:p>
        </w:tc>
        <w:tc>
          <w:tcPr>
            <w:tcW w:w="1134" w:type="dxa"/>
          </w:tcPr>
          <w:p w14:paraId="7D5845CE"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3</w:t>
            </w:r>
          </w:p>
        </w:tc>
        <w:tc>
          <w:tcPr>
            <w:tcW w:w="1276" w:type="dxa"/>
          </w:tcPr>
          <w:p w14:paraId="3E7AE27A"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2</w:t>
            </w:r>
          </w:p>
        </w:tc>
        <w:tc>
          <w:tcPr>
            <w:tcW w:w="1299" w:type="dxa"/>
          </w:tcPr>
          <w:p w14:paraId="0B4F38D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3</w:t>
            </w:r>
          </w:p>
        </w:tc>
        <w:tc>
          <w:tcPr>
            <w:tcW w:w="1314" w:type="dxa"/>
          </w:tcPr>
          <w:p w14:paraId="79454841"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6</w:t>
            </w:r>
          </w:p>
        </w:tc>
      </w:tr>
      <w:tr w:rsidR="005168F7" w14:paraId="65F2CD61" w14:textId="77777777" w:rsidTr="00AE02DD">
        <w:tc>
          <w:tcPr>
            <w:tcW w:w="4219" w:type="dxa"/>
          </w:tcPr>
          <w:p w14:paraId="6666A78D"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Friends who are not connected to either FFT or Arsenal</w:t>
            </w:r>
          </w:p>
        </w:tc>
        <w:tc>
          <w:tcPr>
            <w:tcW w:w="1134" w:type="dxa"/>
          </w:tcPr>
          <w:p w14:paraId="0B36C6E2"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4</w:t>
            </w:r>
          </w:p>
        </w:tc>
        <w:tc>
          <w:tcPr>
            <w:tcW w:w="1276" w:type="dxa"/>
          </w:tcPr>
          <w:p w14:paraId="4F788CD7"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0</w:t>
            </w:r>
          </w:p>
        </w:tc>
        <w:tc>
          <w:tcPr>
            <w:tcW w:w="1299" w:type="dxa"/>
          </w:tcPr>
          <w:p w14:paraId="5EBFEB8C"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2</w:t>
            </w:r>
          </w:p>
        </w:tc>
        <w:tc>
          <w:tcPr>
            <w:tcW w:w="1314" w:type="dxa"/>
          </w:tcPr>
          <w:p w14:paraId="03BC32BA"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3</w:t>
            </w:r>
          </w:p>
        </w:tc>
      </w:tr>
      <w:tr w:rsidR="005168F7" w14:paraId="7108E016" w14:textId="77777777" w:rsidTr="00AE02DD">
        <w:tc>
          <w:tcPr>
            <w:tcW w:w="4219" w:type="dxa"/>
          </w:tcPr>
          <w:p w14:paraId="2EBDEAD7"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Family members in UK</w:t>
            </w:r>
          </w:p>
        </w:tc>
        <w:tc>
          <w:tcPr>
            <w:tcW w:w="1134" w:type="dxa"/>
          </w:tcPr>
          <w:p w14:paraId="46E70376"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1</w:t>
            </w:r>
          </w:p>
        </w:tc>
        <w:tc>
          <w:tcPr>
            <w:tcW w:w="1276" w:type="dxa"/>
          </w:tcPr>
          <w:p w14:paraId="277C990A"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4</w:t>
            </w:r>
          </w:p>
        </w:tc>
        <w:tc>
          <w:tcPr>
            <w:tcW w:w="1299" w:type="dxa"/>
          </w:tcPr>
          <w:p w14:paraId="7207DFEF"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1</w:t>
            </w:r>
          </w:p>
        </w:tc>
        <w:tc>
          <w:tcPr>
            <w:tcW w:w="1314" w:type="dxa"/>
          </w:tcPr>
          <w:p w14:paraId="3326C2B8"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2</w:t>
            </w:r>
          </w:p>
        </w:tc>
      </w:tr>
      <w:tr w:rsidR="005168F7" w14:paraId="7F76B0AE" w14:textId="77777777" w:rsidTr="00AE02DD">
        <w:tc>
          <w:tcPr>
            <w:tcW w:w="4219" w:type="dxa"/>
          </w:tcPr>
          <w:p w14:paraId="7C89A4A0"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Family members outside UK</w:t>
            </w:r>
          </w:p>
        </w:tc>
        <w:tc>
          <w:tcPr>
            <w:tcW w:w="1134" w:type="dxa"/>
          </w:tcPr>
          <w:p w14:paraId="477D790C"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4</w:t>
            </w:r>
          </w:p>
        </w:tc>
        <w:tc>
          <w:tcPr>
            <w:tcW w:w="1276" w:type="dxa"/>
          </w:tcPr>
          <w:p w14:paraId="3399A2F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0</w:t>
            </w:r>
          </w:p>
        </w:tc>
        <w:tc>
          <w:tcPr>
            <w:tcW w:w="1299" w:type="dxa"/>
          </w:tcPr>
          <w:p w14:paraId="280EB7C0"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2</w:t>
            </w:r>
          </w:p>
        </w:tc>
        <w:tc>
          <w:tcPr>
            <w:tcW w:w="1314" w:type="dxa"/>
          </w:tcPr>
          <w:p w14:paraId="57AC138B"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2</w:t>
            </w:r>
          </w:p>
        </w:tc>
      </w:tr>
      <w:tr w:rsidR="005168F7" w14:paraId="18A24D64" w14:textId="77777777" w:rsidTr="00AE02DD">
        <w:tc>
          <w:tcPr>
            <w:tcW w:w="4219" w:type="dxa"/>
          </w:tcPr>
          <w:p w14:paraId="076506B7"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FFT staff</w:t>
            </w:r>
          </w:p>
        </w:tc>
        <w:tc>
          <w:tcPr>
            <w:tcW w:w="1134" w:type="dxa"/>
          </w:tcPr>
          <w:p w14:paraId="49BF4590"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10</w:t>
            </w:r>
          </w:p>
        </w:tc>
        <w:tc>
          <w:tcPr>
            <w:tcW w:w="1276" w:type="dxa"/>
          </w:tcPr>
          <w:p w14:paraId="49DC9029"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4</w:t>
            </w:r>
          </w:p>
        </w:tc>
        <w:tc>
          <w:tcPr>
            <w:tcW w:w="1299" w:type="dxa"/>
          </w:tcPr>
          <w:p w14:paraId="2D934F7C"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11</w:t>
            </w:r>
          </w:p>
        </w:tc>
        <w:tc>
          <w:tcPr>
            <w:tcW w:w="1314" w:type="dxa"/>
          </w:tcPr>
          <w:p w14:paraId="075D12A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6</w:t>
            </w:r>
          </w:p>
        </w:tc>
      </w:tr>
      <w:tr w:rsidR="005168F7" w14:paraId="791AE2A2" w14:textId="77777777" w:rsidTr="00AE02DD">
        <w:tc>
          <w:tcPr>
            <w:tcW w:w="4219" w:type="dxa"/>
          </w:tcPr>
          <w:p w14:paraId="257FC74D" w14:textId="77777777" w:rsidR="00D36945" w:rsidRPr="009E4EE9" w:rsidRDefault="00D10523" w:rsidP="00AE02DD">
            <w:pPr>
              <w:spacing w:before="120"/>
              <w:rPr>
                <w:rFonts w:ascii="Times" w:hAnsi="Times" w:cs="Calibri"/>
                <w:bCs/>
                <w:color w:val="000000"/>
                <w:lang w:eastAsia="en-GB"/>
              </w:rPr>
            </w:pPr>
            <w:r w:rsidRPr="009E4EE9">
              <w:rPr>
                <w:rFonts w:ascii="Times" w:hAnsi="Times" w:cs="Calibri"/>
                <w:bCs/>
                <w:color w:val="000000"/>
                <w:lang w:eastAsia="en-GB"/>
              </w:rPr>
              <w:t>Arsenal in the Community staff</w:t>
            </w:r>
          </w:p>
        </w:tc>
        <w:tc>
          <w:tcPr>
            <w:tcW w:w="1134" w:type="dxa"/>
          </w:tcPr>
          <w:p w14:paraId="320DA3E0" w14:textId="77777777" w:rsidR="00D36945" w:rsidRPr="009E4EE9" w:rsidRDefault="00D10523" w:rsidP="00AE02DD">
            <w:pPr>
              <w:spacing w:before="120"/>
              <w:rPr>
                <w:rFonts w:ascii="Times" w:hAnsi="Times" w:cs="Calibri"/>
                <w:bCs/>
                <w:color w:val="000000"/>
                <w:lang w:eastAsia="ja-JP"/>
              </w:rPr>
            </w:pPr>
            <w:r w:rsidRPr="009E4EE9">
              <w:rPr>
                <w:rFonts w:ascii="Times" w:hAnsi="Times" w:cs="Calibri"/>
                <w:bCs/>
                <w:color w:val="000000"/>
                <w:lang w:eastAsia="en-GB"/>
              </w:rPr>
              <w:t>9</w:t>
            </w:r>
          </w:p>
        </w:tc>
        <w:tc>
          <w:tcPr>
            <w:tcW w:w="1276" w:type="dxa"/>
          </w:tcPr>
          <w:p w14:paraId="5054861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4</w:t>
            </w:r>
          </w:p>
        </w:tc>
        <w:tc>
          <w:tcPr>
            <w:tcW w:w="1299" w:type="dxa"/>
          </w:tcPr>
          <w:p w14:paraId="55A9FA26"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9</w:t>
            </w:r>
          </w:p>
        </w:tc>
        <w:tc>
          <w:tcPr>
            <w:tcW w:w="1314" w:type="dxa"/>
          </w:tcPr>
          <w:p w14:paraId="74EE680E" w14:textId="77777777" w:rsidR="00D36945" w:rsidRPr="009E4EE9" w:rsidRDefault="00D10523" w:rsidP="00AE02DD">
            <w:pPr>
              <w:spacing w:before="120"/>
              <w:rPr>
                <w:rFonts w:ascii="Times" w:hAnsi="Times" w:cs="Calibri"/>
                <w:color w:val="000000"/>
                <w:lang w:eastAsia="ja-JP"/>
              </w:rPr>
            </w:pPr>
            <w:r w:rsidRPr="009E4EE9">
              <w:rPr>
                <w:rFonts w:ascii="Times" w:hAnsi="Times" w:cs="Calibri"/>
                <w:color w:val="000000"/>
                <w:lang w:eastAsia="ja-JP"/>
              </w:rPr>
              <w:t>7</w:t>
            </w:r>
          </w:p>
        </w:tc>
      </w:tr>
    </w:tbl>
    <w:p w14:paraId="1775634E" w14:textId="77777777" w:rsidR="00D36945" w:rsidRPr="009E4EE9" w:rsidRDefault="00D36945" w:rsidP="00D36945">
      <w:pPr>
        <w:spacing w:before="120" w:after="0"/>
        <w:rPr>
          <w:rFonts w:ascii="Times" w:eastAsia="Georgia" w:hAnsi="Times" w:cs="Georgia"/>
          <w:b/>
          <w:szCs w:val="24"/>
          <w:lang w:eastAsia="ja-JP"/>
        </w:rPr>
      </w:pPr>
    </w:p>
    <w:p w14:paraId="0D6F63F5" w14:textId="77777777" w:rsidR="00D36945" w:rsidRPr="009E4EE9" w:rsidRDefault="00D10523" w:rsidP="00D36945">
      <w:pPr>
        <w:spacing w:before="120" w:after="0"/>
        <w:jc w:val="center"/>
        <w:rPr>
          <w:rFonts w:ascii="Times" w:eastAsia="Georgia" w:hAnsi="Times" w:cs="Georgia"/>
          <w:b/>
          <w:sz w:val="24"/>
          <w:szCs w:val="24"/>
          <w:lang w:eastAsia="ja-JP"/>
        </w:rPr>
      </w:pPr>
      <w:r w:rsidRPr="009E4EE9">
        <w:rPr>
          <w:rFonts w:ascii="Times" w:eastAsia="Georgia" w:hAnsi="Times" w:cs="Georgia"/>
          <w:b/>
          <w:sz w:val="24"/>
          <w:szCs w:val="24"/>
          <w:lang w:eastAsia="ja-JP"/>
        </w:rPr>
        <w:t>Coach ratings after football sessions</w:t>
      </w:r>
    </w:p>
    <w:p w14:paraId="055A5F76" w14:textId="77777777" w:rsidR="00D36945" w:rsidRPr="009E4EE9" w:rsidRDefault="00D10523" w:rsidP="00D36945">
      <w:pPr>
        <w:spacing w:before="120" w:after="0"/>
        <w:rPr>
          <w:rFonts w:ascii="Times" w:eastAsia="Georgia" w:hAnsi="Times" w:cs="Georgia"/>
          <w:szCs w:val="24"/>
          <w:lang w:eastAsia="ja-JP"/>
        </w:rPr>
      </w:pPr>
      <w:bookmarkStart w:id="1" w:name="_Hlk527127637"/>
      <w:r w:rsidRPr="009E4EE9">
        <w:rPr>
          <w:rFonts w:ascii="Times" w:eastAsia="Georgia" w:hAnsi="Times" w:cs="Georgia"/>
          <w:szCs w:val="24"/>
          <w:lang w:eastAsia="ja-JP"/>
        </w:rPr>
        <w:t>One of the Arsenal in the Community coaches who runs the FFT football sessions completed a checklist after five sessions in August and September 2017, to describe what occurred during the session.  The questions included in the checklist were based on the issues highlighted in the programme model (e.g., social interactions, anger management), and aimed to obtain more systematic information about the nature of the football sessions and what happens typically within a session.  The checklist is shown below:</w:t>
      </w:r>
    </w:p>
    <w:bookmarkEnd w:id="1"/>
    <w:p w14:paraId="770CE0D8"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br w:type="page"/>
      </w:r>
    </w:p>
    <w:p w14:paraId="441ABA66" w14:textId="77777777" w:rsidR="00D36945" w:rsidRPr="009E4EE9" w:rsidRDefault="00D36945" w:rsidP="00D36945">
      <w:pPr>
        <w:spacing w:before="120" w:after="0"/>
        <w:rPr>
          <w:rFonts w:ascii="Times" w:eastAsia="Georgia" w:hAnsi="Times" w:cs="Georgia"/>
          <w:szCs w:val="24"/>
          <w:lang w:eastAsia="ja-JP"/>
        </w:rPr>
        <w:sectPr w:rsidR="00D36945" w:rsidRPr="009E4EE9">
          <w:footerReference w:type="even" r:id="rId12"/>
          <w:footerReference w:type="default" r:id="rId13"/>
          <w:pgSz w:w="11906" w:h="16838"/>
          <w:pgMar w:top="1440" w:right="1440" w:bottom="1440" w:left="1440" w:header="708" w:footer="708" w:gutter="0"/>
          <w:cols w:space="708"/>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9356"/>
      </w:tblGrid>
      <w:tr w:rsidR="005168F7" w14:paraId="67FC4D2E" w14:textId="77777777" w:rsidTr="00AE02DD">
        <w:tc>
          <w:tcPr>
            <w:tcW w:w="4673" w:type="dxa"/>
          </w:tcPr>
          <w:p w14:paraId="506DC5AD" w14:textId="77777777" w:rsidR="00D36945" w:rsidRPr="009E4EE9" w:rsidRDefault="00D10523" w:rsidP="00AE02DD">
            <w:pPr>
              <w:spacing w:before="120" w:after="0"/>
              <w:rPr>
                <w:rFonts w:ascii="Times" w:eastAsia="Georgia" w:hAnsi="Times" w:cs="Calibri"/>
                <w:b/>
                <w:szCs w:val="24"/>
                <w:lang w:eastAsia="ja-JP"/>
              </w:rPr>
            </w:pPr>
            <w:bookmarkStart w:id="2" w:name="_Hlk527127757"/>
            <w:r w:rsidRPr="009E4EE9">
              <w:rPr>
                <w:rFonts w:ascii="Times" w:eastAsia="Georgia" w:hAnsi="Times" w:cs="Calibri"/>
                <w:b/>
                <w:szCs w:val="24"/>
                <w:lang w:eastAsia="ja-JP"/>
              </w:rPr>
              <w:lastRenderedPageBreak/>
              <w:t>QUESTION</w:t>
            </w:r>
          </w:p>
        </w:tc>
        <w:tc>
          <w:tcPr>
            <w:tcW w:w="9356" w:type="dxa"/>
          </w:tcPr>
          <w:p w14:paraId="1E4569E6" w14:textId="77777777" w:rsidR="00D36945" w:rsidRPr="009E4EE9" w:rsidRDefault="00D10523" w:rsidP="00AE02DD">
            <w:pPr>
              <w:spacing w:before="120" w:after="0"/>
              <w:rPr>
                <w:rFonts w:ascii="Times" w:eastAsia="Georgia" w:hAnsi="Times" w:cs="Calibri"/>
                <w:b/>
                <w:szCs w:val="24"/>
                <w:lang w:eastAsia="ja-JP"/>
              </w:rPr>
            </w:pPr>
            <w:r w:rsidRPr="009E4EE9">
              <w:rPr>
                <w:rFonts w:ascii="Times" w:eastAsia="Georgia" w:hAnsi="Times" w:cs="Calibri"/>
                <w:b/>
                <w:szCs w:val="24"/>
                <w:lang w:eastAsia="ja-JP"/>
              </w:rPr>
              <w:t>RESPONSE – tick or circle the response which applies, or write in the space indicated</w:t>
            </w:r>
          </w:p>
        </w:tc>
      </w:tr>
      <w:tr w:rsidR="005168F7" w14:paraId="55E5240D" w14:textId="77777777" w:rsidTr="00AE02DD">
        <w:tc>
          <w:tcPr>
            <w:tcW w:w="4673" w:type="dxa"/>
          </w:tcPr>
          <w:p w14:paraId="5529D97E"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How many players participated in today’s session?</w:t>
            </w:r>
          </w:p>
        </w:tc>
        <w:tc>
          <w:tcPr>
            <w:tcW w:w="9356" w:type="dxa"/>
          </w:tcPr>
          <w:p w14:paraId="4189934F" w14:textId="77777777" w:rsidR="00D36945" w:rsidRPr="009E4EE9" w:rsidRDefault="00D36945" w:rsidP="00AE02DD">
            <w:pPr>
              <w:spacing w:before="120" w:after="0"/>
              <w:rPr>
                <w:rFonts w:ascii="Times" w:eastAsia="Georgia" w:hAnsi="Times" w:cs="Calibri"/>
                <w:szCs w:val="24"/>
                <w:lang w:eastAsia="ja-JP"/>
              </w:rPr>
            </w:pPr>
          </w:p>
        </w:tc>
      </w:tr>
      <w:tr w:rsidR="005168F7" w14:paraId="66018AFB" w14:textId="77777777" w:rsidTr="00AE02DD">
        <w:tc>
          <w:tcPr>
            <w:tcW w:w="4673" w:type="dxa"/>
          </w:tcPr>
          <w:p w14:paraId="52A4E535"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 xml:space="preserve">Did any of the players behave aggressively today? </w:t>
            </w:r>
            <w:r w:rsidRPr="009E4EE9">
              <w:rPr>
                <w:rFonts w:ascii="Times" w:eastAsia="Calibri" w:hAnsi="Times" w:cs="Calibri"/>
                <w:i/>
              </w:rPr>
              <w:t>[This refers to inappropriate aggression – failure to manage emotions in the way expected]</w:t>
            </w:r>
          </w:p>
        </w:tc>
        <w:tc>
          <w:tcPr>
            <w:tcW w:w="9356" w:type="dxa"/>
          </w:tcPr>
          <w:p w14:paraId="1AF9FDF8"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0390D329" w14:textId="77777777" w:rsidR="00D36945" w:rsidRPr="009E4EE9" w:rsidRDefault="00D10523" w:rsidP="00AE02DD">
            <w:pPr>
              <w:spacing w:before="120" w:after="0"/>
              <w:ind w:left="357"/>
              <w:rPr>
                <w:rFonts w:ascii="Times" w:eastAsia="Georgia" w:hAnsi="Times" w:cs="Calibri"/>
                <w:szCs w:val="24"/>
                <w:lang w:eastAsia="ja-JP"/>
              </w:rPr>
            </w:pPr>
            <w:r w:rsidRPr="009E4EE9">
              <w:rPr>
                <w:rFonts w:ascii="Times" w:eastAsia="Georgia" w:hAnsi="Times" w:cs="Calibri"/>
                <w:szCs w:val="24"/>
                <w:lang w:eastAsia="ja-JP"/>
              </w:rPr>
              <w:t>If yes – how many? …………………………..</w:t>
            </w:r>
          </w:p>
        </w:tc>
      </w:tr>
      <w:tr w:rsidR="005168F7" w14:paraId="63E87836" w14:textId="77777777" w:rsidTr="00AE02DD">
        <w:tc>
          <w:tcPr>
            <w:tcW w:w="4673" w:type="dxa"/>
          </w:tcPr>
          <w:p w14:paraId="643DBD23"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 xml:space="preserve">In today’s session, did you address an emotional problem that a player was having? </w:t>
            </w:r>
            <w:r w:rsidRPr="009E4EE9">
              <w:rPr>
                <w:rFonts w:ascii="Times" w:eastAsia="Calibri" w:hAnsi="Times" w:cs="Calibri"/>
                <w:i/>
              </w:rPr>
              <w:t>[This could be an emotional problem triggered during the session or due to things outside the session.  The purpose of this question is to assess how often coaches respond to emotional issues during sessions – the cause of emotion is not relevant here.]</w:t>
            </w:r>
          </w:p>
        </w:tc>
        <w:tc>
          <w:tcPr>
            <w:tcW w:w="9356" w:type="dxa"/>
          </w:tcPr>
          <w:p w14:paraId="2F8DCE85"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6E387FE2"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If yes, did you:</w:t>
            </w:r>
            <w:r>
              <w:rPr>
                <w:rFonts w:ascii="Times" w:eastAsia="Georgia" w:hAnsi="Times" w:cs="Calibri"/>
                <w:szCs w:val="24"/>
                <w:vertAlign w:val="superscript"/>
                <w:lang w:eastAsia="ja-JP"/>
              </w:rPr>
              <w:footnoteReference w:id="1"/>
            </w:r>
          </w:p>
          <w:p w14:paraId="088EEA74" w14:textId="77777777" w:rsidR="00D36945" w:rsidRPr="009E4EE9" w:rsidRDefault="00D10523" w:rsidP="00AE02DD">
            <w:pPr>
              <w:spacing w:before="120" w:after="0"/>
              <w:ind w:left="357"/>
              <w:rPr>
                <w:rFonts w:ascii="Times" w:eastAsia="Georgia" w:hAnsi="Times" w:cs="Calibri"/>
                <w:szCs w:val="24"/>
                <w:lang w:eastAsia="ja-JP"/>
              </w:rPr>
            </w:pPr>
            <w:r w:rsidRPr="009E4EE9">
              <w:rPr>
                <w:rFonts w:ascii="Times" w:eastAsia="Georgia" w:hAnsi="Times" w:cs="Calibri"/>
                <w:szCs w:val="24"/>
                <w:lang w:eastAsia="ja-JP"/>
              </w:rPr>
              <w:t>Stop the game to speak to the player?</w:t>
            </w:r>
          </w:p>
          <w:p w14:paraId="6DC52699" w14:textId="77777777" w:rsidR="00D36945" w:rsidRPr="009E4EE9" w:rsidRDefault="00D10523" w:rsidP="00AE02DD">
            <w:pPr>
              <w:spacing w:before="120" w:after="0"/>
              <w:ind w:left="357"/>
              <w:rPr>
                <w:rFonts w:ascii="Times" w:eastAsia="Georgia" w:hAnsi="Times" w:cs="Calibri"/>
                <w:szCs w:val="24"/>
                <w:lang w:eastAsia="ja-JP"/>
              </w:rPr>
            </w:pPr>
            <w:r w:rsidRPr="009E4EE9">
              <w:rPr>
                <w:rFonts w:ascii="Times" w:eastAsia="Georgia" w:hAnsi="Times" w:cs="Calibri"/>
                <w:szCs w:val="24"/>
                <w:lang w:eastAsia="ja-JP"/>
              </w:rPr>
              <w:t>Speak to the group about the issue at the end of the session?</w:t>
            </w:r>
          </w:p>
          <w:p w14:paraId="3F66C035" w14:textId="77777777" w:rsidR="00D36945" w:rsidRPr="009E4EE9" w:rsidRDefault="00D10523" w:rsidP="00AE02DD">
            <w:pPr>
              <w:spacing w:before="120" w:after="0"/>
              <w:ind w:left="357"/>
              <w:rPr>
                <w:rFonts w:ascii="Times" w:eastAsia="Georgia" w:hAnsi="Times" w:cs="Calibri"/>
                <w:szCs w:val="24"/>
                <w:lang w:eastAsia="ja-JP"/>
              </w:rPr>
            </w:pPr>
            <w:r w:rsidRPr="009E4EE9">
              <w:rPr>
                <w:rFonts w:ascii="Times" w:eastAsia="Georgia" w:hAnsi="Times" w:cs="Calibri"/>
                <w:szCs w:val="24"/>
                <w:lang w:eastAsia="ja-JP"/>
              </w:rPr>
              <w:t>Speak to the individual player after the session or during a break?</w:t>
            </w:r>
          </w:p>
        </w:tc>
      </w:tr>
      <w:tr w:rsidR="005168F7" w14:paraId="3DC82FCB" w14:textId="77777777" w:rsidTr="00AE02DD">
        <w:tc>
          <w:tcPr>
            <w:tcW w:w="4673" w:type="dxa"/>
          </w:tcPr>
          <w:p w14:paraId="685889FB"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In today’s session, did you address any interpersonal problems between players? (e.g., arguments)</w:t>
            </w:r>
          </w:p>
        </w:tc>
        <w:tc>
          <w:tcPr>
            <w:tcW w:w="9356" w:type="dxa"/>
          </w:tcPr>
          <w:p w14:paraId="27B23E46"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7C0BBFF8"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If yes, did you:</w:t>
            </w:r>
            <w:r>
              <w:rPr>
                <w:rFonts w:ascii="Times" w:eastAsia="Georgia" w:hAnsi="Times" w:cs="Calibri"/>
                <w:szCs w:val="24"/>
                <w:vertAlign w:val="superscript"/>
                <w:lang w:eastAsia="ja-JP"/>
              </w:rPr>
              <w:footnoteReference w:id="2"/>
            </w:r>
          </w:p>
          <w:p w14:paraId="69D0844D" w14:textId="77777777" w:rsidR="00D36945" w:rsidRPr="009E4EE9" w:rsidRDefault="00D10523" w:rsidP="00AE02DD">
            <w:pPr>
              <w:spacing w:before="120" w:after="0"/>
              <w:ind w:left="720"/>
              <w:rPr>
                <w:rFonts w:ascii="Times" w:eastAsia="Georgia" w:hAnsi="Times" w:cs="Calibri"/>
                <w:szCs w:val="24"/>
                <w:lang w:eastAsia="ja-JP"/>
              </w:rPr>
            </w:pPr>
            <w:r w:rsidRPr="009E4EE9">
              <w:rPr>
                <w:rFonts w:ascii="Times" w:eastAsia="Georgia" w:hAnsi="Times" w:cs="Calibri"/>
                <w:szCs w:val="24"/>
                <w:lang w:eastAsia="ja-JP"/>
              </w:rPr>
              <w:t>Stop the game to speak to the players involved?</w:t>
            </w:r>
          </w:p>
          <w:p w14:paraId="7F707DDF" w14:textId="77777777" w:rsidR="00D36945" w:rsidRPr="009E4EE9" w:rsidRDefault="00D10523" w:rsidP="00AE02DD">
            <w:pPr>
              <w:spacing w:before="120" w:after="0"/>
              <w:ind w:left="720"/>
              <w:rPr>
                <w:rFonts w:ascii="Times" w:eastAsia="Georgia" w:hAnsi="Times" w:cs="Calibri"/>
                <w:szCs w:val="24"/>
                <w:lang w:eastAsia="ja-JP"/>
              </w:rPr>
            </w:pPr>
            <w:r w:rsidRPr="009E4EE9">
              <w:rPr>
                <w:rFonts w:ascii="Times" w:eastAsia="Georgia" w:hAnsi="Times" w:cs="Calibri"/>
                <w:szCs w:val="24"/>
                <w:lang w:eastAsia="ja-JP"/>
              </w:rPr>
              <w:t>Speak to the group about the issue at the end of the session?</w:t>
            </w:r>
          </w:p>
          <w:p w14:paraId="1999D68A" w14:textId="77777777" w:rsidR="00D36945" w:rsidRPr="009E4EE9" w:rsidRDefault="00D10523" w:rsidP="00AE02DD">
            <w:pPr>
              <w:spacing w:before="120" w:after="0"/>
              <w:ind w:left="720"/>
              <w:rPr>
                <w:rFonts w:ascii="Times" w:eastAsia="Georgia" w:hAnsi="Times" w:cs="Calibri"/>
                <w:szCs w:val="24"/>
                <w:lang w:eastAsia="ja-JP"/>
              </w:rPr>
            </w:pPr>
            <w:r w:rsidRPr="009E4EE9">
              <w:rPr>
                <w:rFonts w:ascii="Times" w:eastAsia="Georgia" w:hAnsi="Times" w:cs="Calibri"/>
                <w:szCs w:val="24"/>
                <w:lang w:eastAsia="ja-JP"/>
              </w:rPr>
              <w:t>Speak to the individual players after the session or during a break?</w:t>
            </w:r>
          </w:p>
        </w:tc>
      </w:tr>
      <w:bookmarkEnd w:id="2"/>
    </w:tbl>
    <w:p w14:paraId="43DE5969"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9356"/>
      </w:tblGrid>
      <w:tr w:rsidR="005168F7" w14:paraId="4C55D098" w14:textId="77777777" w:rsidTr="00AE02DD">
        <w:tc>
          <w:tcPr>
            <w:tcW w:w="4673" w:type="dxa"/>
          </w:tcPr>
          <w:p w14:paraId="4418E2BE" w14:textId="77777777" w:rsidR="00D36945" w:rsidRPr="009E4EE9" w:rsidRDefault="00D10523" w:rsidP="00D36945">
            <w:pPr>
              <w:numPr>
                <w:ilvl w:val="0"/>
                <w:numId w:val="5"/>
              </w:numPr>
              <w:spacing w:before="120" w:after="0" w:line="240" w:lineRule="auto"/>
              <w:contextualSpacing/>
              <w:rPr>
                <w:rFonts w:ascii="Times" w:eastAsia="Calibri" w:hAnsi="Times" w:cs="Calibri"/>
              </w:rPr>
            </w:pPr>
            <w:bookmarkStart w:id="3" w:name="_Hlk527127781"/>
            <w:r w:rsidRPr="009E4EE9">
              <w:rPr>
                <w:rFonts w:ascii="Times" w:eastAsia="Calibri" w:hAnsi="Times" w:cs="Calibri"/>
              </w:rPr>
              <w:lastRenderedPageBreak/>
              <w:t>In today’s session, did you see a player help a fellow-player who was having trouble managing their emotions?</w:t>
            </w:r>
          </w:p>
        </w:tc>
        <w:tc>
          <w:tcPr>
            <w:tcW w:w="9356" w:type="dxa"/>
          </w:tcPr>
          <w:p w14:paraId="09BF6573"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0EA398C3"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If yes – what type of emotion was the player experiencing?  Sadness/ Anger/ Other …………………………..</w:t>
            </w:r>
          </w:p>
          <w:p w14:paraId="35283C38"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What did the other player do to help? ………………………………………………………………………………………</w:t>
            </w:r>
          </w:p>
          <w:p w14:paraId="639AFFD7" w14:textId="77777777" w:rsidR="00D36945" w:rsidRPr="009E4EE9" w:rsidRDefault="00D36945" w:rsidP="00AE02DD">
            <w:pPr>
              <w:spacing w:before="120" w:after="0"/>
              <w:rPr>
                <w:rFonts w:ascii="Times" w:eastAsia="Georgia" w:hAnsi="Times" w:cs="Calibri"/>
                <w:szCs w:val="24"/>
                <w:lang w:eastAsia="ja-JP"/>
              </w:rPr>
            </w:pPr>
          </w:p>
        </w:tc>
      </w:tr>
      <w:tr w:rsidR="005168F7" w14:paraId="4330D56D" w14:textId="77777777" w:rsidTr="00AE02DD">
        <w:tc>
          <w:tcPr>
            <w:tcW w:w="4673" w:type="dxa"/>
          </w:tcPr>
          <w:p w14:paraId="133029DE"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 xml:space="preserve">In today’s session, did any of the players argue with the referee or refuse to follow instructions? </w:t>
            </w:r>
            <w:r w:rsidRPr="009E4EE9">
              <w:rPr>
                <w:rFonts w:ascii="Times" w:eastAsia="Calibri" w:hAnsi="Times" w:cs="Calibri"/>
                <w:i/>
              </w:rPr>
              <w:t>[This refers to inappropriately challenging behaviour – not joking or light-hearted behaviour]</w:t>
            </w:r>
          </w:p>
        </w:tc>
        <w:tc>
          <w:tcPr>
            <w:tcW w:w="9356" w:type="dxa"/>
          </w:tcPr>
          <w:p w14:paraId="39C2EA89"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05AC6F27" w14:textId="77777777" w:rsidR="00D36945" w:rsidRPr="009E4EE9" w:rsidRDefault="00D10523" w:rsidP="00AE02DD">
            <w:pPr>
              <w:spacing w:before="120" w:after="0"/>
              <w:ind w:left="357"/>
              <w:rPr>
                <w:rFonts w:ascii="Times" w:eastAsia="Georgia" w:hAnsi="Times" w:cs="Calibri"/>
                <w:szCs w:val="24"/>
                <w:lang w:eastAsia="ja-JP"/>
              </w:rPr>
            </w:pPr>
            <w:r w:rsidRPr="009E4EE9">
              <w:rPr>
                <w:rFonts w:ascii="Times" w:eastAsia="Georgia" w:hAnsi="Times" w:cs="Calibri"/>
                <w:szCs w:val="24"/>
                <w:lang w:eastAsia="ja-JP"/>
              </w:rPr>
              <w:t>If yes, on approximately how many occasions did this occur?</w:t>
            </w:r>
          </w:p>
        </w:tc>
      </w:tr>
      <w:tr w:rsidR="005168F7" w14:paraId="017ACF9A" w14:textId="77777777" w:rsidTr="00AE02DD">
        <w:tc>
          <w:tcPr>
            <w:tcW w:w="4673" w:type="dxa"/>
          </w:tcPr>
          <w:p w14:paraId="4378A185"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In today’s session, were there any players who were physically challenged or noticeably poorer at football than the rest of the group?</w:t>
            </w:r>
          </w:p>
        </w:tc>
        <w:tc>
          <w:tcPr>
            <w:tcW w:w="9356" w:type="dxa"/>
          </w:tcPr>
          <w:p w14:paraId="05D94CE0"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7C66F3E1"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 xml:space="preserve">If yes – to what extent to you feel that other players tried to include them? </w:t>
            </w:r>
            <w:r w:rsidRPr="009E4EE9">
              <w:rPr>
                <w:rFonts w:ascii="Times" w:eastAsia="Georgia" w:hAnsi="Times" w:cs="Calibri"/>
                <w:i/>
                <w:szCs w:val="24"/>
                <w:lang w:eastAsia="ja-JP"/>
              </w:rPr>
              <w:t>(circle the response which best applies)</w:t>
            </w:r>
          </w:p>
          <w:tbl>
            <w:tblPr>
              <w:tblStyle w:val="TableGrid"/>
              <w:tblW w:w="0" w:type="auto"/>
              <w:tblLook w:val="04A0" w:firstRow="1" w:lastRow="0" w:firstColumn="1" w:lastColumn="0" w:noHBand="0" w:noVBand="1"/>
            </w:tblPr>
            <w:tblGrid>
              <w:gridCol w:w="1826"/>
              <w:gridCol w:w="1826"/>
              <w:gridCol w:w="1826"/>
              <w:gridCol w:w="1826"/>
              <w:gridCol w:w="1826"/>
            </w:tblGrid>
            <w:tr w:rsidR="005168F7" w14:paraId="106BA4A4" w14:textId="77777777" w:rsidTr="00AE02DD">
              <w:tc>
                <w:tcPr>
                  <w:tcW w:w="1826" w:type="dxa"/>
                </w:tcPr>
                <w:p w14:paraId="14A6FC05" w14:textId="77777777" w:rsidR="00D36945" w:rsidRPr="009E4EE9" w:rsidRDefault="00D10523" w:rsidP="00AE02DD">
                  <w:pPr>
                    <w:spacing w:before="120"/>
                    <w:rPr>
                      <w:rFonts w:ascii="Times" w:hAnsi="Times" w:cs="Calibri"/>
                      <w:lang w:eastAsia="ja-JP"/>
                    </w:rPr>
                  </w:pPr>
                  <w:r w:rsidRPr="009E4EE9">
                    <w:rPr>
                      <w:rFonts w:ascii="Times" w:hAnsi="Times" w:cs="Calibri"/>
                      <w:lang w:eastAsia="ja-JP"/>
                    </w:rPr>
                    <w:t>Not at all – no efforts made to include them</w:t>
                  </w:r>
                </w:p>
              </w:tc>
              <w:tc>
                <w:tcPr>
                  <w:tcW w:w="1826" w:type="dxa"/>
                </w:tcPr>
                <w:p w14:paraId="651F1A44" w14:textId="77777777" w:rsidR="00D36945" w:rsidRPr="009E4EE9" w:rsidRDefault="00D10523" w:rsidP="00AE02DD">
                  <w:pPr>
                    <w:spacing w:before="120"/>
                    <w:rPr>
                      <w:rFonts w:ascii="Times" w:hAnsi="Times" w:cs="Calibri"/>
                      <w:lang w:eastAsia="ja-JP"/>
                    </w:rPr>
                  </w:pPr>
                  <w:r w:rsidRPr="009E4EE9">
                    <w:rPr>
                      <w:rFonts w:ascii="Times" w:hAnsi="Times" w:cs="Calibri"/>
                      <w:lang w:eastAsia="ja-JP"/>
                    </w:rPr>
                    <w:t>A little – a few players made some effort</w:t>
                  </w:r>
                </w:p>
              </w:tc>
              <w:tc>
                <w:tcPr>
                  <w:tcW w:w="1826" w:type="dxa"/>
                </w:tcPr>
                <w:p w14:paraId="753F835C" w14:textId="77777777" w:rsidR="00D36945" w:rsidRPr="009E4EE9" w:rsidRDefault="00D10523" w:rsidP="00AE02DD">
                  <w:pPr>
                    <w:spacing w:before="120"/>
                    <w:rPr>
                      <w:rFonts w:ascii="Times" w:hAnsi="Times" w:cs="Calibri"/>
                      <w:lang w:eastAsia="ja-JP"/>
                    </w:rPr>
                  </w:pPr>
                  <w:r w:rsidRPr="009E4EE9">
                    <w:rPr>
                      <w:rFonts w:ascii="Times" w:hAnsi="Times" w:cs="Calibri"/>
                      <w:lang w:eastAsia="ja-JP"/>
                    </w:rPr>
                    <w:t>Sometimes tried to include them</w:t>
                  </w:r>
                </w:p>
              </w:tc>
              <w:tc>
                <w:tcPr>
                  <w:tcW w:w="1826" w:type="dxa"/>
                </w:tcPr>
                <w:p w14:paraId="209F4667" w14:textId="77777777" w:rsidR="00D36945" w:rsidRPr="009E4EE9" w:rsidRDefault="00D10523" w:rsidP="00AE02DD">
                  <w:pPr>
                    <w:spacing w:before="120"/>
                    <w:rPr>
                      <w:rFonts w:ascii="Times" w:hAnsi="Times" w:cs="Calibri"/>
                      <w:lang w:eastAsia="ja-JP"/>
                    </w:rPr>
                  </w:pPr>
                  <w:r w:rsidRPr="009E4EE9">
                    <w:rPr>
                      <w:rFonts w:ascii="Times" w:hAnsi="Times" w:cs="Calibri"/>
                      <w:lang w:eastAsia="ja-JP"/>
                    </w:rPr>
                    <w:t>Most of the time they were included</w:t>
                  </w:r>
                </w:p>
              </w:tc>
              <w:tc>
                <w:tcPr>
                  <w:tcW w:w="1826" w:type="dxa"/>
                </w:tcPr>
                <w:p w14:paraId="195C9923" w14:textId="77777777" w:rsidR="00D36945" w:rsidRPr="009E4EE9" w:rsidRDefault="00D10523" w:rsidP="00AE02DD">
                  <w:pPr>
                    <w:spacing w:before="120"/>
                    <w:rPr>
                      <w:rFonts w:ascii="Times" w:hAnsi="Times" w:cs="Calibri"/>
                      <w:lang w:eastAsia="ja-JP"/>
                    </w:rPr>
                  </w:pPr>
                  <w:r w:rsidRPr="009E4EE9">
                    <w:rPr>
                      <w:rFonts w:ascii="Times" w:hAnsi="Times" w:cs="Calibri"/>
                      <w:lang w:eastAsia="ja-JP"/>
                    </w:rPr>
                    <w:t>Great efforts were made to include them</w:t>
                  </w:r>
                </w:p>
              </w:tc>
            </w:tr>
          </w:tbl>
          <w:p w14:paraId="0C97E1A7" w14:textId="77777777" w:rsidR="00D36945" w:rsidRPr="009E4EE9" w:rsidRDefault="00D10523" w:rsidP="00AE02DD">
            <w:pPr>
              <w:spacing w:before="120" w:after="0"/>
              <w:contextualSpacing/>
              <w:rPr>
                <w:rFonts w:ascii="Times" w:eastAsia="Calibri" w:hAnsi="Times" w:cs="Calibri"/>
              </w:rPr>
            </w:pPr>
            <w:r w:rsidRPr="009E4EE9">
              <w:rPr>
                <w:rFonts w:ascii="Times" w:eastAsia="Calibri" w:hAnsi="Times" w:cs="Calibri"/>
              </w:rPr>
              <w:t>Any comments on this?</w:t>
            </w:r>
          </w:p>
          <w:p w14:paraId="39B86E61" w14:textId="77777777" w:rsidR="00D36945" w:rsidRPr="009E4EE9" w:rsidRDefault="00D36945" w:rsidP="00AE02DD">
            <w:pPr>
              <w:spacing w:before="120" w:after="0"/>
              <w:contextualSpacing/>
              <w:rPr>
                <w:rFonts w:ascii="Times" w:eastAsia="Calibri" w:hAnsi="Times" w:cs="Calibri"/>
              </w:rPr>
            </w:pPr>
          </w:p>
          <w:p w14:paraId="736F473E" w14:textId="77777777" w:rsidR="00D36945" w:rsidRPr="009E4EE9" w:rsidRDefault="00D36945" w:rsidP="00AE02DD">
            <w:pPr>
              <w:spacing w:before="120" w:after="0"/>
              <w:contextualSpacing/>
              <w:rPr>
                <w:rFonts w:ascii="Times" w:eastAsia="Calibri" w:hAnsi="Times" w:cs="Calibri"/>
              </w:rPr>
            </w:pPr>
          </w:p>
          <w:p w14:paraId="0F0D04B8" w14:textId="77777777" w:rsidR="00D36945" w:rsidRPr="009E4EE9" w:rsidRDefault="00D36945" w:rsidP="00AE02DD">
            <w:pPr>
              <w:spacing w:before="120" w:after="0"/>
              <w:contextualSpacing/>
              <w:rPr>
                <w:rFonts w:ascii="Times" w:eastAsia="Calibri" w:hAnsi="Times" w:cs="Calibri"/>
              </w:rPr>
            </w:pPr>
          </w:p>
        </w:tc>
      </w:tr>
      <w:tr w:rsidR="005168F7" w14:paraId="5F0551C0" w14:textId="77777777" w:rsidTr="00AE02DD">
        <w:tc>
          <w:tcPr>
            <w:tcW w:w="4673" w:type="dxa"/>
          </w:tcPr>
          <w:p w14:paraId="5F7B08BB" w14:textId="77777777" w:rsidR="00D36945" w:rsidRPr="009E4EE9" w:rsidRDefault="00D10523" w:rsidP="00D36945">
            <w:pPr>
              <w:numPr>
                <w:ilvl w:val="0"/>
                <w:numId w:val="5"/>
              </w:numPr>
              <w:spacing w:before="120" w:after="0" w:line="240" w:lineRule="auto"/>
              <w:contextualSpacing/>
              <w:rPr>
                <w:rFonts w:ascii="Times" w:eastAsia="Calibri" w:hAnsi="Times" w:cs="Calibri"/>
              </w:rPr>
            </w:pPr>
            <w:r w:rsidRPr="009E4EE9">
              <w:rPr>
                <w:rFonts w:ascii="Times" w:eastAsia="Calibri" w:hAnsi="Times" w:cs="Calibri"/>
              </w:rPr>
              <w:t>Did you raise any issues in the post-training chat, other than practical issues or giving information? (e.g., issues relating to player behaviour or the ethos of the group)</w:t>
            </w:r>
          </w:p>
        </w:tc>
        <w:tc>
          <w:tcPr>
            <w:tcW w:w="9356" w:type="dxa"/>
          </w:tcPr>
          <w:p w14:paraId="0E0ADA36"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No/ Yes</w:t>
            </w:r>
          </w:p>
          <w:p w14:paraId="5161F440" w14:textId="77777777" w:rsidR="00D36945" w:rsidRPr="009E4EE9" w:rsidRDefault="00D10523" w:rsidP="00AE02DD">
            <w:pPr>
              <w:spacing w:before="120" w:after="0"/>
              <w:rPr>
                <w:rFonts w:ascii="Times" w:eastAsia="Georgia" w:hAnsi="Times" w:cs="Calibri"/>
                <w:szCs w:val="24"/>
                <w:lang w:eastAsia="ja-JP"/>
              </w:rPr>
            </w:pPr>
            <w:r w:rsidRPr="009E4EE9">
              <w:rPr>
                <w:rFonts w:ascii="Times" w:eastAsia="Georgia" w:hAnsi="Times" w:cs="Calibri"/>
                <w:szCs w:val="24"/>
                <w:lang w:eastAsia="ja-JP"/>
              </w:rPr>
              <w:t>If yes – please briefly describe the issues raised:</w:t>
            </w:r>
          </w:p>
          <w:p w14:paraId="35E422A7" w14:textId="77777777" w:rsidR="00D36945" w:rsidRPr="009E4EE9" w:rsidRDefault="00D36945" w:rsidP="00AE02DD">
            <w:pPr>
              <w:spacing w:before="120" w:after="0"/>
              <w:rPr>
                <w:rFonts w:ascii="Times" w:eastAsia="Georgia" w:hAnsi="Times" w:cs="Calibri"/>
                <w:szCs w:val="24"/>
                <w:lang w:eastAsia="ja-JP"/>
              </w:rPr>
            </w:pPr>
          </w:p>
          <w:p w14:paraId="0C122D9F" w14:textId="77777777" w:rsidR="00D36945" w:rsidRPr="009E4EE9" w:rsidRDefault="00D36945" w:rsidP="00AE02DD">
            <w:pPr>
              <w:spacing w:before="120" w:after="0"/>
              <w:rPr>
                <w:rFonts w:ascii="Times" w:eastAsia="Georgia" w:hAnsi="Times" w:cs="Calibri"/>
                <w:szCs w:val="24"/>
                <w:lang w:eastAsia="ja-JP"/>
              </w:rPr>
            </w:pPr>
          </w:p>
          <w:p w14:paraId="306CF525" w14:textId="77777777" w:rsidR="00D36945" w:rsidRPr="009E4EE9" w:rsidRDefault="00D36945" w:rsidP="00AE02DD">
            <w:pPr>
              <w:spacing w:before="120" w:after="0"/>
              <w:rPr>
                <w:rFonts w:ascii="Times" w:eastAsia="Georgia" w:hAnsi="Times" w:cs="Calibri"/>
                <w:szCs w:val="24"/>
                <w:lang w:eastAsia="ja-JP"/>
              </w:rPr>
            </w:pPr>
          </w:p>
        </w:tc>
      </w:tr>
      <w:bookmarkEnd w:id="3"/>
    </w:tbl>
    <w:p w14:paraId="6A1E0D43" w14:textId="77777777" w:rsidR="00D36945" w:rsidRPr="009E4EE9" w:rsidRDefault="00D36945" w:rsidP="00D36945">
      <w:pPr>
        <w:spacing w:before="120" w:after="0"/>
        <w:rPr>
          <w:rFonts w:ascii="Times" w:eastAsia="Georgia" w:hAnsi="Times" w:cs="Calibri"/>
          <w:szCs w:val="24"/>
          <w:lang w:eastAsia="ja-JP"/>
        </w:rPr>
      </w:pPr>
    </w:p>
    <w:p w14:paraId="1DEFAD5E" w14:textId="77777777" w:rsidR="00D36945" w:rsidRPr="009E4EE9" w:rsidRDefault="00D36945" w:rsidP="00D36945">
      <w:pPr>
        <w:spacing w:before="120" w:after="0"/>
        <w:rPr>
          <w:rFonts w:ascii="Times" w:eastAsia="Georgia" w:hAnsi="Times" w:cs="Georgia"/>
          <w:b/>
          <w:szCs w:val="24"/>
          <w:lang w:eastAsia="ja-JP"/>
        </w:rPr>
        <w:sectPr w:rsidR="00D36945" w:rsidRPr="009E4EE9" w:rsidSect="0007105D">
          <w:pgSz w:w="16838" w:h="11906" w:orient="landscape"/>
          <w:pgMar w:top="1440" w:right="1440" w:bottom="1440" w:left="1440" w:header="708" w:footer="708" w:gutter="0"/>
          <w:cols w:space="708"/>
          <w:docGrid w:linePitch="360"/>
        </w:sectPr>
      </w:pPr>
    </w:p>
    <w:p w14:paraId="0EDAA374" w14:textId="77777777" w:rsidR="00D36945" w:rsidRPr="009E4EE9" w:rsidRDefault="00D10523" w:rsidP="00D36945">
      <w:pPr>
        <w:spacing w:before="120" w:after="0"/>
        <w:jc w:val="center"/>
        <w:rPr>
          <w:rFonts w:ascii="Times" w:eastAsia="Georgia" w:hAnsi="Times" w:cs="Georgia"/>
          <w:b/>
          <w:sz w:val="24"/>
          <w:szCs w:val="24"/>
          <w:lang w:eastAsia="ja-JP"/>
        </w:rPr>
      </w:pPr>
      <w:bookmarkStart w:id="4" w:name="_Hlk527127987"/>
      <w:r w:rsidRPr="009E4EE9">
        <w:rPr>
          <w:rFonts w:ascii="Times" w:eastAsia="Georgia" w:hAnsi="Times" w:cs="Georgia"/>
          <w:b/>
          <w:sz w:val="24"/>
          <w:szCs w:val="24"/>
          <w:lang w:eastAsia="ja-JP"/>
        </w:rPr>
        <w:lastRenderedPageBreak/>
        <w:t>Checklist of player behaviour</w:t>
      </w:r>
    </w:p>
    <w:p w14:paraId="74BD445F" w14:textId="77777777" w:rsidR="00D36945" w:rsidRPr="009E4EE9" w:rsidRDefault="00D10523" w:rsidP="00D36945">
      <w:pPr>
        <w:spacing w:before="120" w:after="0"/>
        <w:rPr>
          <w:rFonts w:ascii="Times" w:eastAsia="Georgia" w:hAnsi="Times" w:cs="Calibri"/>
          <w:szCs w:val="24"/>
          <w:lang w:eastAsia="ja-JP"/>
        </w:rPr>
      </w:pPr>
      <w:r w:rsidRPr="009E4EE9">
        <w:rPr>
          <w:rFonts w:ascii="Times" w:eastAsia="Georgia" w:hAnsi="Times" w:cs="Calibri"/>
          <w:szCs w:val="24"/>
          <w:lang w:eastAsia="ja-JP"/>
        </w:rPr>
        <w:t>The Freedom from Torture clinician attached to the football group completed a checklist to describe the behaviour of each of the players currently involved in the football group.  The aim of this was to get a more detailed picture of the behaviour of players.  It was intended as complementary information to interviews, where staff describe the players who stand out for some reason.  Although this type of information is useful in highlighting particularly important issues, it is difficult to get an overall picture of player behaviour from interview information.  Again, the questions focused on the aspects of behaviour included in the programme model.  The Freedom from Torture clinician attached to the football group was in a good position to provide this information, since he attends each session and observes the players.  The checklist is shown below.</w:t>
      </w:r>
    </w:p>
    <w:bookmarkEnd w:id="4"/>
    <w:p w14:paraId="1BF4E94C" w14:textId="77777777" w:rsidR="00D36945" w:rsidRPr="009E4EE9" w:rsidRDefault="00D36945" w:rsidP="00D36945">
      <w:pPr>
        <w:spacing w:before="120" w:after="0"/>
        <w:rPr>
          <w:rFonts w:ascii="Times" w:eastAsia="Georgia" w:hAnsi="Times" w:cs="Calibri"/>
          <w:szCs w:val="24"/>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1178"/>
        <w:gridCol w:w="1184"/>
        <w:gridCol w:w="1261"/>
        <w:gridCol w:w="1183"/>
        <w:gridCol w:w="1183"/>
      </w:tblGrid>
      <w:tr w:rsidR="005168F7" w14:paraId="7256E319" w14:textId="77777777" w:rsidTr="00AE02DD">
        <w:tc>
          <w:tcPr>
            <w:tcW w:w="3220" w:type="dxa"/>
          </w:tcPr>
          <w:p w14:paraId="1DA6DAF5" w14:textId="77777777" w:rsidR="00D36945" w:rsidRPr="009E4EE9" w:rsidRDefault="00D10523" w:rsidP="00AE02DD">
            <w:pPr>
              <w:spacing w:before="120" w:after="0"/>
              <w:rPr>
                <w:rFonts w:ascii="Times" w:eastAsia="Georgia" w:hAnsi="Times" w:cs="Calibri"/>
                <w:b/>
                <w:lang w:eastAsia="ja-JP"/>
              </w:rPr>
            </w:pPr>
            <w:r w:rsidRPr="009E4EE9">
              <w:rPr>
                <w:rFonts w:ascii="Times" w:eastAsia="Georgia" w:hAnsi="Times" w:cs="Calibri"/>
                <w:b/>
                <w:lang w:eastAsia="ja-JP"/>
              </w:rPr>
              <w:t>QUESTION</w:t>
            </w:r>
          </w:p>
        </w:tc>
        <w:tc>
          <w:tcPr>
            <w:tcW w:w="5989" w:type="dxa"/>
            <w:gridSpan w:val="5"/>
          </w:tcPr>
          <w:p w14:paraId="252AB462" w14:textId="77777777" w:rsidR="00D36945" w:rsidRPr="009E4EE9" w:rsidRDefault="00D10523" w:rsidP="00AE02DD">
            <w:pPr>
              <w:spacing w:before="120" w:after="0"/>
              <w:rPr>
                <w:rFonts w:ascii="Times" w:eastAsia="Georgia" w:hAnsi="Times" w:cs="Calibri"/>
                <w:b/>
                <w:lang w:eastAsia="ja-JP"/>
              </w:rPr>
            </w:pPr>
            <w:r w:rsidRPr="009E4EE9">
              <w:rPr>
                <w:rFonts w:ascii="Times" w:eastAsia="Georgia" w:hAnsi="Times" w:cs="Calibri"/>
                <w:b/>
                <w:lang w:eastAsia="ja-JP"/>
              </w:rPr>
              <w:t>RESPONSE (circle the one which applies)</w:t>
            </w:r>
          </w:p>
        </w:tc>
      </w:tr>
      <w:tr w:rsidR="005168F7" w14:paraId="69644F49" w14:textId="77777777" w:rsidTr="00AE02DD">
        <w:tc>
          <w:tcPr>
            <w:tcW w:w="3220" w:type="dxa"/>
          </w:tcPr>
          <w:p w14:paraId="0A532B93" w14:textId="77777777" w:rsidR="00D36945" w:rsidRPr="009E4EE9" w:rsidRDefault="00D10523" w:rsidP="00D36945">
            <w:pPr>
              <w:numPr>
                <w:ilvl w:val="0"/>
                <w:numId w:val="9"/>
              </w:numPr>
              <w:spacing w:before="120" w:after="0" w:line="240" w:lineRule="auto"/>
              <w:contextualSpacing/>
              <w:rPr>
                <w:rFonts w:ascii="Times" w:eastAsia="Calibri" w:hAnsi="Times" w:cs="Calibri"/>
              </w:rPr>
            </w:pPr>
            <w:bookmarkStart w:id="5" w:name="_Hlk527128201"/>
            <w:r w:rsidRPr="009E4EE9">
              <w:rPr>
                <w:rFonts w:ascii="Times" w:eastAsia="Calibri" w:hAnsi="Times" w:cs="Calibri"/>
              </w:rPr>
              <w:t>How much does he interact with other players during sessions?</w:t>
            </w:r>
          </w:p>
        </w:tc>
        <w:tc>
          <w:tcPr>
            <w:tcW w:w="1178" w:type="dxa"/>
          </w:tcPr>
          <w:p w14:paraId="33BB52B0"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345FEAD4"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A little</w:t>
            </w:r>
          </w:p>
        </w:tc>
        <w:tc>
          <w:tcPr>
            <w:tcW w:w="1261" w:type="dxa"/>
          </w:tcPr>
          <w:p w14:paraId="5EC08607"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Moderately</w:t>
            </w:r>
          </w:p>
        </w:tc>
        <w:tc>
          <w:tcPr>
            <w:tcW w:w="1183" w:type="dxa"/>
          </w:tcPr>
          <w:p w14:paraId="1AE2B188"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Quite a lot</w:t>
            </w:r>
          </w:p>
        </w:tc>
        <w:tc>
          <w:tcPr>
            <w:tcW w:w="1183" w:type="dxa"/>
          </w:tcPr>
          <w:p w14:paraId="05C172F8"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much</w:t>
            </w:r>
          </w:p>
        </w:tc>
      </w:tr>
      <w:tr w:rsidR="005168F7" w14:paraId="4F8EAD76" w14:textId="77777777" w:rsidTr="00AE02DD">
        <w:tc>
          <w:tcPr>
            <w:tcW w:w="3220" w:type="dxa"/>
          </w:tcPr>
          <w:p w14:paraId="48429064" w14:textId="77777777" w:rsidR="00D36945" w:rsidRPr="009E4EE9" w:rsidRDefault="00D10523" w:rsidP="00D36945">
            <w:pPr>
              <w:numPr>
                <w:ilvl w:val="0"/>
                <w:numId w:val="9"/>
              </w:numPr>
              <w:spacing w:before="120" w:after="0" w:line="240" w:lineRule="auto"/>
              <w:contextualSpacing/>
              <w:rPr>
                <w:rFonts w:ascii="Times" w:eastAsia="Calibri" w:hAnsi="Times" w:cs="Calibri"/>
              </w:rPr>
            </w:pPr>
            <w:r w:rsidRPr="009E4EE9">
              <w:rPr>
                <w:rFonts w:ascii="Times" w:eastAsia="Calibri" w:hAnsi="Times" w:cs="Calibri"/>
              </w:rPr>
              <w:t>How often does he lose his temper during sessions?</w:t>
            </w:r>
          </w:p>
        </w:tc>
        <w:tc>
          <w:tcPr>
            <w:tcW w:w="1178" w:type="dxa"/>
          </w:tcPr>
          <w:p w14:paraId="3CAA233F"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6616F656"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Rarely</w:t>
            </w:r>
          </w:p>
        </w:tc>
        <w:tc>
          <w:tcPr>
            <w:tcW w:w="1261" w:type="dxa"/>
          </w:tcPr>
          <w:p w14:paraId="19F521E7"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Sometimes</w:t>
            </w:r>
          </w:p>
        </w:tc>
        <w:tc>
          <w:tcPr>
            <w:tcW w:w="1183" w:type="dxa"/>
          </w:tcPr>
          <w:p w14:paraId="6C225A88"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Often</w:t>
            </w:r>
          </w:p>
        </w:tc>
        <w:tc>
          <w:tcPr>
            <w:tcW w:w="1183" w:type="dxa"/>
          </w:tcPr>
          <w:p w14:paraId="7CF7F569"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often</w:t>
            </w:r>
          </w:p>
        </w:tc>
      </w:tr>
      <w:tr w:rsidR="005168F7" w14:paraId="2CADB92A" w14:textId="77777777" w:rsidTr="00AE02DD">
        <w:tc>
          <w:tcPr>
            <w:tcW w:w="3220" w:type="dxa"/>
          </w:tcPr>
          <w:p w14:paraId="2FA16C7F" w14:textId="77777777" w:rsidR="00D36945" w:rsidRPr="009E4EE9" w:rsidRDefault="00D10523" w:rsidP="00D36945">
            <w:pPr>
              <w:numPr>
                <w:ilvl w:val="0"/>
                <w:numId w:val="9"/>
              </w:numPr>
              <w:spacing w:before="120" w:after="0" w:line="240" w:lineRule="auto"/>
              <w:contextualSpacing/>
              <w:rPr>
                <w:rFonts w:ascii="Times" w:eastAsia="Calibri" w:hAnsi="Times" w:cs="Calibri"/>
              </w:rPr>
            </w:pPr>
            <w:r w:rsidRPr="009E4EE9">
              <w:rPr>
                <w:rFonts w:ascii="Times" w:eastAsia="Calibri" w:hAnsi="Times" w:cs="Calibri"/>
              </w:rPr>
              <w:t>How supportive is he of other players who are struggling in some way (either emotionally or physically)?</w:t>
            </w:r>
          </w:p>
        </w:tc>
        <w:tc>
          <w:tcPr>
            <w:tcW w:w="1178" w:type="dxa"/>
          </w:tcPr>
          <w:p w14:paraId="5ECC1BCD"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5753753E"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A little</w:t>
            </w:r>
          </w:p>
        </w:tc>
        <w:tc>
          <w:tcPr>
            <w:tcW w:w="1261" w:type="dxa"/>
          </w:tcPr>
          <w:p w14:paraId="37C5A956"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Moderately</w:t>
            </w:r>
          </w:p>
        </w:tc>
        <w:tc>
          <w:tcPr>
            <w:tcW w:w="1183" w:type="dxa"/>
          </w:tcPr>
          <w:p w14:paraId="34FE0B9B"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Quite a lot</w:t>
            </w:r>
          </w:p>
        </w:tc>
        <w:tc>
          <w:tcPr>
            <w:tcW w:w="1183" w:type="dxa"/>
          </w:tcPr>
          <w:p w14:paraId="110FF81A"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much</w:t>
            </w:r>
          </w:p>
        </w:tc>
      </w:tr>
      <w:tr w:rsidR="005168F7" w14:paraId="2084D24F" w14:textId="77777777" w:rsidTr="00AE02DD">
        <w:tc>
          <w:tcPr>
            <w:tcW w:w="3220" w:type="dxa"/>
          </w:tcPr>
          <w:p w14:paraId="1FA5512F" w14:textId="77777777" w:rsidR="00D36945" w:rsidRPr="009E4EE9" w:rsidRDefault="00D10523" w:rsidP="00D36945">
            <w:pPr>
              <w:numPr>
                <w:ilvl w:val="0"/>
                <w:numId w:val="9"/>
              </w:numPr>
              <w:spacing w:before="120" w:after="0" w:line="240" w:lineRule="auto"/>
              <w:contextualSpacing/>
              <w:rPr>
                <w:rFonts w:ascii="Times" w:eastAsia="Calibri" w:hAnsi="Times" w:cs="Calibri"/>
              </w:rPr>
            </w:pPr>
            <w:r w:rsidRPr="009E4EE9">
              <w:rPr>
                <w:rFonts w:ascii="Times" w:eastAsia="Calibri" w:hAnsi="Times" w:cs="Calibri"/>
              </w:rPr>
              <w:t>How respectful is he of opponents and officials?</w:t>
            </w:r>
          </w:p>
        </w:tc>
        <w:tc>
          <w:tcPr>
            <w:tcW w:w="1178" w:type="dxa"/>
          </w:tcPr>
          <w:p w14:paraId="24283225"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35188684"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A little</w:t>
            </w:r>
          </w:p>
        </w:tc>
        <w:tc>
          <w:tcPr>
            <w:tcW w:w="1261" w:type="dxa"/>
          </w:tcPr>
          <w:p w14:paraId="08ED3DF7"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Moderately</w:t>
            </w:r>
          </w:p>
        </w:tc>
        <w:tc>
          <w:tcPr>
            <w:tcW w:w="1183" w:type="dxa"/>
          </w:tcPr>
          <w:p w14:paraId="106ECF33"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Quite a lot</w:t>
            </w:r>
          </w:p>
        </w:tc>
        <w:tc>
          <w:tcPr>
            <w:tcW w:w="1183" w:type="dxa"/>
          </w:tcPr>
          <w:p w14:paraId="060FA049"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much</w:t>
            </w:r>
          </w:p>
        </w:tc>
      </w:tr>
      <w:tr w:rsidR="005168F7" w14:paraId="5484D695" w14:textId="77777777" w:rsidTr="00AE02DD">
        <w:tc>
          <w:tcPr>
            <w:tcW w:w="3220" w:type="dxa"/>
          </w:tcPr>
          <w:p w14:paraId="2284E69C" w14:textId="77777777" w:rsidR="00D36945" w:rsidRPr="009E4EE9" w:rsidRDefault="00D10523" w:rsidP="00D36945">
            <w:pPr>
              <w:numPr>
                <w:ilvl w:val="0"/>
                <w:numId w:val="9"/>
              </w:numPr>
              <w:spacing w:before="120" w:after="0" w:line="240" w:lineRule="auto"/>
              <w:contextualSpacing/>
              <w:rPr>
                <w:rFonts w:ascii="Times" w:eastAsia="Calibri" w:hAnsi="Times" w:cs="Calibri"/>
              </w:rPr>
            </w:pPr>
            <w:r w:rsidRPr="009E4EE9">
              <w:rPr>
                <w:rFonts w:ascii="Times" w:eastAsia="Calibri" w:hAnsi="Times" w:cs="Calibri"/>
              </w:rPr>
              <w:t>Is he a good team player? (i.e., prioritises the success of the team over his own personal success)</w:t>
            </w:r>
          </w:p>
        </w:tc>
        <w:tc>
          <w:tcPr>
            <w:tcW w:w="1178" w:type="dxa"/>
          </w:tcPr>
          <w:p w14:paraId="5F8FB434"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27011E50"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A little</w:t>
            </w:r>
          </w:p>
        </w:tc>
        <w:tc>
          <w:tcPr>
            <w:tcW w:w="1261" w:type="dxa"/>
          </w:tcPr>
          <w:p w14:paraId="70F49A5B"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Moderately</w:t>
            </w:r>
          </w:p>
        </w:tc>
        <w:tc>
          <w:tcPr>
            <w:tcW w:w="1183" w:type="dxa"/>
          </w:tcPr>
          <w:p w14:paraId="72D29735"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Quite a lot</w:t>
            </w:r>
          </w:p>
        </w:tc>
        <w:tc>
          <w:tcPr>
            <w:tcW w:w="1183" w:type="dxa"/>
          </w:tcPr>
          <w:p w14:paraId="13FFB9BA"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much</w:t>
            </w:r>
          </w:p>
        </w:tc>
      </w:tr>
      <w:tr w:rsidR="005168F7" w14:paraId="1671557A" w14:textId="77777777" w:rsidTr="00AE02DD">
        <w:tc>
          <w:tcPr>
            <w:tcW w:w="3220" w:type="dxa"/>
          </w:tcPr>
          <w:p w14:paraId="0728ECF2" w14:textId="77777777" w:rsidR="00D36945" w:rsidRPr="009E4EE9" w:rsidRDefault="00D10523" w:rsidP="00D36945">
            <w:pPr>
              <w:numPr>
                <w:ilvl w:val="0"/>
                <w:numId w:val="9"/>
              </w:numPr>
              <w:spacing w:before="120" w:after="0" w:line="240" w:lineRule="auto"/>
              <w:contextualSpacing/>
              <w:rPr>
                <w:rFonts w:ascii="Times" w:eastAsia="Calibri" w:hAnsi="Times" w:cs="Calibri"/>
              </w:rPr>
            </w:pPr>
            <w:r w:rsidRPr="009E4EE9">
              <w:rPr>
                <w:rFonts w:ascii="Times" w:eastAsia="Calibri" w:hAnsi="Times" w:cs="Calibri"/>
              </w:rPr>
              <w:t>How much does he usually participate in the sessions he attends?</w:t>
            </w:r>
          </w:p>
        </w:tc>
        <w:tc>
          <w:tcPr>
            <w:tcW w:w="1178" w:type="dxa"/>
          </w:tcPr>
          <w:p w14:paraId="4816B916"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2AC74B2C"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A little</w:t>
            </w:r>
          </w:p>
        </w:tc>
        <w:tc>
          <w:tcPr>
            <w:tcW w:w="1261" w:type="dxa"/>
          </w:tcPr>
          <w:p w14:paraId="3A9BAA15"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Moderately</w:t>
            </w:r>
          </w:p>
        </w:tc>
        <w:tc>
          <w:tcPr>
            <w:tcW w:w="1183" w:type="dxa"/>
          </w:tcPr>
          <w:p w14:paraId="00D8ABF8"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Quite a lot</w:t>
            </w:r>
          </w:p>
        </w:tc>
        <w:tc>
          <w:tcPr>
            <w:tcW w:w="1183" w:type="dxa"/>
          </w:tcPr>
          <w:p w14:paraId="1349EF63"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much</w:t>
            </w:r>
          </w:p>
        </w:tc>
      </w:tr>
      <w:bookmarkEnd w:id="5"/>
      <w:tr w:rsidR="005168F7" w14:paraId="48292FA3" w14:textId="77777777" w:rsidTr="00AE02DD">
        <w:tc>
          <w:tcPr>
            <w:tcW w:w="3220" w:type="dxa"/>
          </w:tcPr>
          <w:p w14:paraId="14E8E441" w14:textId="77777777" w:rsidR="00D36945" w:rsidRPr="009E4EE9" w:rsidRDefault="00D10523" w:rsidP="00D36945">
            <w:pPr>
              <w:numPr>
                <w:ilvl w:val="0"/>
                <w:numId w:val="9"/>
              </w:numPr>
              <w:spacing w:before="120" w:after="0" w:line="240" w:lineRule="auto"/>
              <w:contextualSpacing/>
              <w:rPr>
                <w:rFonts w:ascii="Times" w:eastAsia="Calibri" w:hAnsi="Times" w:cs="Calibri"/>
              </w:rPr>
            </w:pPr>
            <w:r w:rsidRPr="009E4EE9">
              <w:rPr>
                <w:rFonts w:ascii="Times" w:eastAsia="Calibri" w:hAnsi="Times" w:cs="Calibri"/>
              </w:rPr>
              <w:t>How good are his football skills?</w:t>
            </w:r>
          </w:p>
        </w:tc>
        <w:tc>
          <w:tcPr>
            <w:tcW w:w="1178" w:type="dxa"/>
          </w:tcPr>
          <w:p w14:paraId="458952EA"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Not at all</w:t>
            </w:r>
          </w:p>
        </w:tc>
        <w:tc>
          <w:tcPr>
            <w:tcW w:w="1184" w:type="dxa"/>
          </w:tcPr>
          <w:p w14:paraId="403EAD2B"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Slightly</w:t>
            </w:r>
          </w:p>
        </w:tc>
        <w:tc>
          <w:tcPr>
            <w:tcW w:w="1261" w:type="dxa"/>
          </w:tcPr>
          <w:p w14:paraId="3F8617CC"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Moderately</w:t>
            </w:r>
          </w:p>
        </w:tc>
        <w:tc>
          <w:tcPr>
            <w:tcW w:w="1183" w:type="dxa"/>
          </w:tcPr>
          <w:p w14:paraId="164BCA66"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Good</w:t>
            </w:r>
          </w:p>
        </w:tc>
        <w:tc>
          <w:tcPr>
            <w:tcW w:w="1183" w:type="dxa"/>
          </w:tcPr>
          <w:p w14:paraId="74A063FF" w14:textId="77777777" w:rsidR="00D36945" w:rsidRPr="009E4EE9" w:rsidRDefault="00D10523" w:rsidP="00AE02DD">
            <w:pPr>
              <w:spacing w:before="120" w:after="0"/>
              <w:rPr>
                <w:rFonts w:ascii="Times" w:eastAsia="Georgia" w:hAnsi="Times" w:cs="Calibri"/>
                <w:lang w:eastAsia="ja-JP"/>
              </w:rPr>
            </w:pPr>
            <w:r w:rsidRPr="009E4EE9">
              <w:rPr>
                <w:rFonts w:ascii="Times" w:eastAsia="Georgia" w:hAnsi="Times" w:cs="Calibri"/>
                <w:lang w:eastAsia="ja-JP"/>
              </w:rPr>
              <w:t>Very good</w:t>
            </w:r>
          </w:p>
        </w:tc>
      </w:tr>
    </w:tbl>
    <w:p w14:paraId="6F155FBF" w14:textId="77777777" w:rsidR="00D36945" w:rsidRPr="009E4EE9" w:rsidRDefault="00D36945" w:rsidP="00D36945">
      <w:pPr>
        <w:spacing w:before="120" w:after="0"/>
        <w:rPr>
          <w:rFonts w:ascii="Times" w:eastAsia="Georgia" w:hAnsi="Times" w:cs="Georgia"/>
          <w:b/>
          <w:szCs w:val="24"/>
          <w:lang w:eastAsia="ja-JP"/>
        </w:rPr>
      </w:pPr>
    </w:p>
    <w:p w14:paraId="220712EE" w14:textId="77777777" w:rsidR="00D36945" w:rsidRPr="009E4EE9" w:rsidRDefault="00D10523" w:rsidP="00D36945">
      <w:pPr>
        <w:spacing w:before="120" w:after="0"/>
        <w:jc w:val="center"/>
        <w:rPr>
          <w:rFonts w:ascii="Times" w:eastAsia="Georgia" w:hAnsi="Times" w:cs="Georgia"/>
          <w:b/>
          <w:sz w:val="24"/>
          <w:szCs w:val="24"/>
          <w:lang w:eastAsia="ja-JP"/>
        </w:rPr>
      </w:pPr>
      <w:bookmarkStart w:id="6" w:name="_Hlk527128541"/>
      <w:r w:rsidRPr="009E4EE9">
        <w:rPr>
          <w:rFonts w:ascii="Times" w:eastAsia="Georgia" w:hAnsi="Times" w:cs="Georgia"/>
          <w:b/>
          <w:sz w:val="24"/>
          <w:szCs w:val="24"/>
          <w:lang w:eastAsia="ja-JP"/>
        </w:rPr>
        <w:t>Physical health interviews</w:t>
      </w:r>
    </w:p>
    <w:p w14:paraId="046E07B6"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The same physiotherapy student then conducted individual interviews with five players to explore the impact of the football group on their physical wellbeing.  The details of the five players can be seen in Table 5 below.</w:t>
      </w:r>
    </w:p>
    <w:p w14:paraId="0C2A7D07"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 xml:space="preserve">Table 5. </w:t>
      </w:r>
      <w:r w:rsidRPr="009E4EE9">
        <w:rPr>
          <w:rFonts w:ascii="Times" w:eastAsia="Georgia" w:hAnsi="Times" w:cs="Georgia"/>
          <w:szCs w:val="24"/>
          <w:u w:val="single"/>
          <w:lang w:eastAsia="ja-JP"/>
        </w:rPr>
        <w:t>Players interviewed about physical health issues</w:t>
      </w:r>
    </w:p>
    <w:tbl>
      <w:tblPr>
        <w:tblW w:w="5351" w:type="dxa"/>
        <w:tblInd w:w="2" w:type="dxa"/>
        <w:tblCellMar>
          <w:left w:w="0" w:type="dxa"/>
          <w:right w:w="0" w:type="dxa"/>
        </w:tblCellMar>
        <w:tblLook w:val="04A0" w:firstRow="1" w:lastRow="0" w:firstColumn="1" w:lastColumn="0" w:noHBand="0" w:noVBand="1"/>
      </w:tblPr>
      <w:tblGrid>
        <w:gridCol w:w="960"/>
        <w:gridCol w:w="1268"/>
        <w:gridCol w:w="3190"/>
      </w:tblGrid>
      <w:tr w:rsidR="005168F7" w14:paraId="2BEEBE86" w14:textId="77777777" w:rsidTr="00AE02DD">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0B39F4" w14:textId="77777777" w:rsidR="00D36945" w:rsidRPr="009E4EE9" w:rsidRDefault="00D10523" w:rsidP="00AE02DD">
            <w:pPr>
              <w:spacing w:before="100" w:beforeAutospacing="1" w:after="100" w:afterAutospacing="1"/>
              <w:jc w:val="center"/>
              <w:rPr>
                <w:rFonts w:ascii="Times" w:eastAsia="Times New Roman" w:hAnsi="Times" w:cs="Calibri"/>
                <w:b/>
                <w:szCs w:val="24"/>
                <w:lang w:eastAsia="en-GB"/>
              </w:rPr>
            </w:pPr>
            <w:r w:rsidRPr="009E4EE9">
              <w:rPr>
                <w:rFonts w:ascii="Times" w:eastAsia="Times New Roman" w:hAnsi="Times" w:cs="Calibri"/>
                <w:b/>
                <w:color w:val="000000"/>
                <w:szCs w:val="20"/>
                <w:lang w:eastAsia="en-GB"/>
              </w:rPr>
              <w:t>Age</w:t>
            </w:r>
          </w:p>
        </w:tc>
        <w:tc>
          <w:tcPr>
            <w:tcW w:w="12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BB1943" w14:textId="77777777" w:rsidR="00D36945" w:rsidRPr="009E4EE9" w:rsidRDefault="00D10523" w:rsidP="00AE02DD">
            <w:pPr>
              <w:spacing w:before="100" w:beforeAutospacing="1" w:after="100" w:afterAutospacing="1"/>
              <w:jc w:val="center"/>
              <w:rPr>
                <w:rFonts w:ascii="Times" w:eastAsia="Times New Roman" w:hAnsi="Times" w:cs="Calibri"/>
                <w:b/>
                <w:szCs w:val="24"/>
                <w:lang w:eastAsia="en-GB"/>
              </w:rPr>
            </w:pPr>
            <w:r w:rsidRPr="009E4EE9">
              <w:rPr>
                <w:rFonts w:ascii="Times" w:eastAsia="Times New Roman" w:hAnsi="Times" w:cs="Calibri"/>
                <w:b/>
                <w:color w:val="000000"/>
                <w:szCs w:val="20"/>
                <w:lang w:eastAsia="en-GB"/>
              </w:rPr>
              <w:t>Nationality</w:t>
            </w:r>
          </w:p>
        </w:tc>
        <w:tc>
          <w:tcPr>
            <w:tcW w:w="31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C4EE16" w14:textId="77777777" w:rsidR="00D36945" w:rsidRPr="009E4EE9" w:rsidRDefault="00D10523" w:rsidP="00AE02DD">
            <w:pPr>
              <w:spacing w:before="100" w:beforeAutospacing="1" w:after="100" w:afterAutospacing="1"/>
              <w:jc w:val="center"/>
              <w:rPr>
                <w:rFonts w:ascii="Times" w:eastAsia="Times New Roman" w:hAnsi="Times" w:cs="Calibri"/>
                <w:b/>
                <w:szCs w:val="24"/>
                <w:lang w:eastAsia="en-GB"/>
              </w:rPr>
            </w:pPr>
            <w:r w:rsidRPr="009E4EE9">
              <w:rPr>
                <w:rFonts w:ascii="Times" w:eastAsia="Times New Roman" w:hAnsi="Times" w:cs="Calibri"/>
                <w:b/>
                <w:color w:val="000000"/>
                <w:szCs w:val="20"/>
                <w:lang w:eastAsia="en-GB"/>
              </w:rPr>
              <w:t>Length of time with group</w:t>
            </w:r>
            <w:r>
              <w:rPr>
                <w:rFonts w:ascii="Times" w:eastAsia="Times New Roman" w:hAnsi="Times" w:cs="Calibri"/>
                <w:b/>
                <w:color w:val="000000"/>
                <w:szCs w:val="20"/>
                <w:vertAlign w:val="superscript"/>
                <w:lang w:eastAsia="en-GB"/>
              </w:rPr>
              <w:footnoteReference w:id="3"/>
            </w:r>
          </w:p>
        </w:tc>
      </w:tr>
      <w:tr w:rsidR="005168F7" w14:paraId="58D9C9E6" w14:textId="77777777" w:rsidTr="00AE02DD">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0FF02D"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34</w:t>
            </w:r>
          </w:p>
        </w:tc>
        <w:tc>
          <w:tcPr>
            <w:tcW w:w="12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7DAB7D"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DRC</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8BCA4"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Referred 28/6/2013</w:t>
            </w:r>
          </w:p>
        </w:tc>
      </w:tr>
      <w:tr w:rsidR="005168F7" w14:paraId="6414216F" w14:textId="77777777" w:rsidTr="00AE02DD">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23732B"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52</w:t>
            </w:r>
          </w:p>
        </w:tc>
        <w:tc>
          <w:tcPr>
            <w:tcW w:w="12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600B5"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DRC</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5C930"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Referred 6/5/2016</w:t>
            </w:r>
          </w:p>
        </w:tc>
      </w:tr>
      <w:tr w:rsidR="005168F7" w14:paraId="298890E8" w14:textId="77777777" w:rsidTr="00AE02DD">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5387D9"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40</w:t>
            </w:r>
          </w:p>
        </w:tc>
        <w:tc>
          <w:tcPr>
            <w:tcW w:w="12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F7894"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DRC</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1C392"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Referred 13/6/2014</w:t>
            </w:r>
          </w:p>
        </w:tc>
      </w:tr>
      <w:tr w:rsidR="005168F7" w14:paraId="69F9FE97" w14:textId="77777777" w:rsidTr="00AE02DD">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2BD817"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22</w:t>
            </w:r>
          </w:p>
        </w:tc>
        <w:tc>
          <w:tcPr>
            <w:tcW w:w="12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DD2F4"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DRC</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2CA5B"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Referred 27/10/2015</w:t>
            </w:r>
          </w:p>
        </w:tc>
      </w:tr>
      <w:tr w:rsidR="005168F7" w14:paraId="081E4FF7" w14:textId="77777777" w:rsidTr="00AE02D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A8D8AC"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lastRenderedPageBreak/>
              <w:t>29</w:t>
            </w:r>
          </w:p>
        </w:tc>
        <w:tc>
          <w:tcPr>
            <w:tcW w:w="12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8D14F5"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DRC</w:t>
            </w:r>
          </w:p>
        </w:tc>
        <w:tc>
          <w:tcPr>
            <w:tcW w:w="3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699FA4" w14:textId="77777777" w:rsidR="00D36945" w:rsidRPr="009E4EE9" w:rsidRDefault="00D10523" w:rsidP="00AE02DD">
            <w:pPr>
              <w:spacing w:before="100" w:beforeAutospacing="1" w:after="100" w:afterAutospacing="1"/>
              <w:jc w:val="center"/>
              <w:rPr>
                <w:rFonts w:ascii="Times" w:eastAsia="Times New Roman" w:hAnsi="Times" w:cs="Calibri"/>
                <w:szCs w:val="24"/>
                <w:lang w:eastAsia="en-GB"/>
              </w:rPr>
            </w:pPr>
            <w:r w:rsidRPr="009E4EE9">
              <w:rPr>
                <w:rFonts w:ascii="Times" w:eastAsia="Times New Roman" w:hAnsi="Times" w:cs="Calibri"/>
                <w:color w:val="000000"/>
                <w:szCs w:val="20"/>
                <w:lang w:eastAsia="en-GB"/>
              </w:rPr>
              <w:t>Referred 15/3/2016</w:t>
            </w:r>
          </w:p>
        </w:tc>
      </w:tr>
    </w:tbl>
    <w:p w14:paraId="0DEE741A"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The issues explored during the interview included:</w:t>
      </w:r>
    </w:p>
    <w:p w14:paraId="0FE8B3DC" w14:textId="77777777" w:rsidR="00D36945" w:rsidRPr="009E4EE9" w:rsidRDefault="00D10523" w:rsidP="00D36945">
      <w:pPr>
        <w:numPr>
          <w:ilvl w:val="0"/>
          <w:numId w:val="2"/>
        </w:numPr>
        <w:spacing w:before="120" w:after="0" w:line="240" w:lineRule="auto"/>
        <w:contextualSpacing/>
        <w:rPr>
          <w:rFonts w:ascii="Times" w:eastAsia="Calibri" w:hAnsi="Times" w:cs="Vrinda"/>
        </w:rPr>
      </w:pPr>
      <w:r w:rsidRPr="009E4EE9">
        <w:rPr>
          <w:rFonts w:ascii="Times" w:eastAsia="Calibri" w:hAnsi="Times" w:cs="Vrinda"/>
        </w:rPr>
        <w:t>How the players felt when they were referred to the football group – particularly how they felt about taking part in an activity which is physically active but can also be quite physically tough (i.e., involving tackling, pushing, etc.).</w:t>
      </w:r>
    </w:p>
    <w:p w14:paraId="6D48AB0D" w14:textId="77777777" w:rsidR="00D36945" w:rsidRPr="009E4EE9" w:rsidRDefault="00D10523" w:rsidP="00D36945">
      <w:pPr>
        <w:numPr>
          <w:ilvl w:val="0"/>
          <w:numId w:val="2"/>
        </w:numPr>
        <w:spacing w:before="120" w:after="0" w:line="240" w:lineRule="auto"/>
        <w:contextualSpacing/>
        <w:rPr>
          <w:rFonts w:ascii="Times" w:eastAsia="Calibri" w:hAnsi="Times" w:cs="Vrinda"/>
        </w:rPr>
      </w:pPr>
      <w:r w:rsidRPr="009E4EE9">
        <w:rPr>
          <w:rFonts w:ascii="Times" w:eastAsia="Calibri" w:hAnsi="Times" w:cs="Vrinda"/>
        </w:rPr>
        <w:t>Changes the players noticed once they started participating in the group in terms of their physical health (e.g., improved stamina, strength, flexibility, balance, appetite, sleep and temperament).</w:t>
      </w:r>
    </w:p>
    <w:p w14:paraId="17D71167" w14:textId="77777777" w:rsidR="00D36945" w:rsidRPr="009E4EE9" w:rsidRDefault="00D10523" w:rsidP="00D36945">
      <w:pPr>
        <w:numPr>
          <w:ilvl w:val="0"/>
          <w:numId w:val="2"/>
        </w:numPr>
        <w:spacing w:before="120" w:after="0" w:line="240" w:lineRule="auto"/>
        <w:contextualSpacing/>
        <w:rPr>
          <w:rFonts w:ascii="Times" w:eastAsia="Calibri" w:hAnsi="Times" w:cs="Vrinda"/>
        </w:rPr>
      </w:pPr>
      <w:r w:rsidRPr="009E4EE9">
        <w:rPr>
          <w:rFonts w:ascii="Times" w:eastAsia="Calibri" w:hAnsi="Times" w:cs="Vrinda"/>
        </w:rPr>
        <w:t xml:space="preserve">How the players felt when the games became more physical (e.g., hard tackling). </w:t>
      </w:r>
    </w:p>
    <w:p w14:paraId="30C363AD" w14:textId="77777777" w:rsidR="00D36945" w:rsidRPr="009E4EE9" w:rsidRDefault="00D10523" w:rsidP="00D36945">
      <w:pPr>
        <w:numPr>
          <w:ilvl w:val="0"/>
          <w:numId w:val="2"/>
        </w:numPr>
        <w:spacing w:before="120" w:after="0" w:line="240" w:lineRule="auto"/>
        <w:contextualSpacing/>
        <w:rPr>
          <w:rFonts w:ascii="Times" w:eastAsia="Calibri" w:hAnsi="Times" w:cs="Vrinda"/>
        </w:rPr>
      </w:pPr>
      <w:r w:rsidRPr="009E4EE9">
        <w:rPr>
          <w:rFonts w:ascii="Times" w:eastAsia="Calibri" w:hAnsi="Times" w:cs="Vrinda"/>
        </w:rPr>
        <w:t>How the players felt about their bodies when they were playing (e.g., any feelings of frustration that their bodies did not perform the way they wanted them to or the way the way they might have done before their experience of torture, or feelings of pride/ happiness that their bodies were capable and functioning).</w:t>
      </w:r>
    </w:p>
    <w:p w14:paraId="52D3B3B8" w14:textId="77777777" w:rsidR="00D36945" w:rsidRPr="009E4EE9" w:rsidRDefault="00D10523" w:rsidP="00D36945">
      <w:pPr>
        <w:numPr>
          <w:ilvl w:val="0"/>
          <w:numId w:val="2"/>
        </w:numPr>
        <w:spacing w:before="120" w:after="0" w:line="240" w:lineRule="auto"/>
        <w:contextualSpacing/>
        <w:rPr>
          <w:rFonts w:ascii="Times" w:eastAsia="Calibri" w:hAnsi="Times" w:cs="Vrinda"/>
        </w:rPr>
      </w:pPr>
      <w:r w:rsidRPr="009E4EE9">
        <w:rPr>
          <w:rFonts w:ascii="Times" w:eastAsia="Calibri" w:hAnsi="Times" w:cs="Vrinda"/>
        </w:rPr>
        <w:t>How their feelings about their bodies have changed over the time they have been involved with the football group.</w:t>
      </w:r>
    </w:p>
    <w:p w14:paraId="1EA28BD0" w14:textId="77777777" w:rsidR="00D36945" w:rsidRPr="009E4EE9" w:rsidRDefault="00D10523" w:rsidP="00D36945">
      <w:pPr>
        <w:numPr>
          <w:ilvl w:val="0"/>
          <w:numId w:val="2"/>
        </w:numPr>
        <w:spacing w:before="120" w:after="0" w:line="240" w:lineRule="auto"/>
        <w:contextualSpacing/>
        <w:rPr>
          <w:rFonts w:ascii="Times" w:eastAsia="Calibri" w:hAnsi="Times" w:cs="Vrinda"/>
        </w:rPr>
      </w:pPr>
      <w:r w:rsidRPr="009E4EE9">
        <w:rPr>
          <w:rFonts w:ascii="Times" w:eastAsia="Calibri" w:hAnsi="Times" w:cs="Vrinda"/>
        </w:rPr>
        <w:t>How they would describe their physical wellbeing now.</w:t>
      </w:r>
    </w:p>
    <w:p w14:paraId="5CDA689A" w14:textId="77777777" w:rsidR="00D36945" w:rsidRPr="009E4EE9" w:rsidRDefault="00D10523" w:rsidP="00D36945">
      <w:pPr>
        <w:spacing w:before="120" w:after="0"/>
        <w:rPr>
          <w:rFonts w:ascii="Times" w:eastAsia="Georgia" w:hAnsi="Times" w:cs="Georgia"/>
          <w:szCs w:val="24"/>
          <w:lang w:eastAsia="ja-JP"/>
        </w:rPr>
      </w:pPr>
      <w:r w:rsidRPr="009E4EE9">
        <w:rPr>
          <w:rFonts w:ascii="Times" w:eastAsia="Georgia" w:hAnsi="Times" w:cs="Georgia"/>
          <w:szCs w:val="24"/>
          <w:lang w:eastAsia="ja-JP"/>
        </w:rPr>
        <w:t>The interviewer took notes during the interviews, and subsequently conducted a thematic analysis of the information obtained.</w:t>
      </w:r>
      <w:bookmarkEnd w:id="6"/>
    </w:p>
    <w:p w14:paraId="41EBC512" w14:textId="77777777" w:rsidR="00D36945" w:rsidRPr="009E4EE9" w:rsidRDefault="00D36945" w:rsidP="00D36945">
      <w:pPr>
        <w:spacing w:before="120" w:after="0"/>
        <w:rPr>
          <w:rFonts w:ascii="Times" w:eastAsia="Georgia" w:hAnsi="Times" w:cs="Calibri"/>
          <w:sz w:val="24"/>
          <w:szCs w:val="24"/>
          <w:lang w:eastAsia="ja-JP"/>
        </w:rPr>
      </w:pPr>
    </w:p>
    <w:p w14:paraId="0CF41750" w14:textId="77777777" w:rsidR="00D36945" w:rsidRPr="009E4EE9" w:rsidRDefault="00D36945" w:rsidP="00D36945">
      <w:pPr>
        <w:spacing w:before="120" w:after="0"/>
        <w:rPr>
          <w:rFonts w:ascii="Times" w:eastAsia="Georgia" w:hAnsi="Times" w:cs="Georgia"/>
          <w:szCs w:val="24"/>
          <w:lang w:eastAsia="ja-JP"/>
        </w:rPr>
      </w:pPr>
    </w:p>
    <w:p w14:paraId="0B2F0E64" w14:textId="77777777" w:rsidR="00D36945" w:rsidRDefault="00D36945" w:rsidP="00D36945"/>
    <w:p w14:paraId="57EEA173" w14:textId="77777777" w:rsidR="00D36945" w:rsidRDefault="00D36945"/>
    <w:sectPr w:rsidR="00D3694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2671" w14:textId="77777777" w:rsidR="00533DBE" w:rsidRDefault="00533DBE">
      <w:pPr>
        <w:spacing w:after="0" w:line="240" w:lineRule="auto"/>
      </w:pPr>
      <w:r>
        <w:separator/>
      </w:r>
    </w:p>
  </w:endnote>
  <w:endnote w:type="continuationSeparator" w:id="0">
    <w:p w14:paraId="79D33E91" w14:textId="77777777" w:rsidR="00533DBE" w:rsidRDefault="0053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alibri"/>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6363369"/>
      <w:docPartObj>
        <w:docPartGallery w:val="Page Numbers (Bottom of Page)"/>
        <w:docPartUnique/>
      </w:docPartObj>
    </w:sdtPr>
    <w:sdtEndPr>
      <w:rPr>
        <w:rStyle w:val="PageNumber"/>
      </w:rPr>
    </w:sdtEndPr>
    <w:sdtContent>
      <w:p w14:paraId="68B3874A" w14:textId="77777777" w:rsidR="00D36945" w:rsidRDefault="00D10523" w:rsidP="007F59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A0CCE" w14:textId="77777777" w:rsidR="00D36945" w:rsidRDefault="00D36945" w:rsidP="00C77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4193256"/>
      <w:docPartObj>
        <w:docPartGallery w:val="Page Numbers (Bottom of Page)"/>
        <w:docPartUnique/>
      </w:docPartObj>
    </w:sdtPr>
    <w:sdtEndPr>
      <w:rPr>
        <w:rStyle w:val="PageNumber"/>
      </w:rPr>
    </w:sdtEndPr>
    <w:sdtContent>
      <w:p w14:paraId="48101533" w14:textId="77777777" w:rsidR="00D36945" w:rsidRDefault="00D10523" w:rsidP="007F59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2C0A1C85" w14:textId="77777777" w:rsidR="00D36945" w:rsidRDefault="00D36945" w:rsidP="00C77C7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500988"/>
      <w:docPartObj>
        <w:docPartGallery w:val="Page Numbers (Bottom of Page)"/>
        <w:docPartUnique/>
      </w:docPartObj>
    </w:sdtPr>
    <w:sdtEndPr>
      <w:rPr>
        <w:noProof/>
      </w:rPr>
    </w:sdtEndPr>
    <w:sdtContent>
      <w:p w14:paraId="419DDBD5" w14:textId="77777777" w:rsidR="00667E6A" w:rsidRDefault="00D1052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00760BB" w14:textId="77777777" w:rsidR="00667E6A" w:rsidRDefault="00667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31DC8" w14:textId="77777777" w:rsidR="00533DBE" w:rsidRDefault="00533DBE" w:rsidP="00D36945">
      <w:pPr>
        <w:spacing w:after="0" w:line="240" w:lineRule="auto"/>
      </w:pPr>
      <w:r>
        <w:separator/>
      </w:r>
    </w:p>
  </w:footnote>
  <w:footnote w:type="continuationSeparator" w:id="0">
    <w:p w14:paraId="2B8F4E6D" w14:textId="77777777" w:rsidR="00533DBE" w:rsidRDefault="00533DBE" w:rsidP="00D36945">
      <w:pPr>
        <w:spacing w:after="0" w:line="240" w:lineRule="auto"/>
      </w:pPr>
      <w:r>
        <w:continuationSeparator/>
      </w:r>
    </w:p>
  </w:footnote>
  <w:footnote w:id="1">
    <w:p w14:paraId="7FF2A833" w14:textId="77777777" w:rsidR="00D36945" w:rsidRPr="00A95472" w:rsidRDefault="00D10523" w:rsidP="00D36945">
      <w:pPr>
        <w:pStyle w:val="FootnoteText"/>
        <w:rPr>
          <w:rFonts w:ascii="Times" w:hAnsi="Times"/>
        </w:rPr>
      </w:pPr>
      <w:r w:rsidRPr="00A95472">
        <w:rPr>
          <w:rStyle w:val="FootnoteReference"/>
          <w:rFonts w:ascii="Times" w:hAnsi="Times"/>
        </w:rPr>
        <w:footnoteRef/>
      </w:r>
      <w:r w:rsidRPr="00A95472">
        <w:rPr>
          <w:rFonts w:ascii="Times" w:hAnsi="Times"/>
        </w:rPr>
        <w:t xml:space="preserve"> If this applies to more than one player, you can write the number of occasions you took each course of action during today’s session.</w:t>
      </w:r>
    </w:p>
  </w:footnote>
  <w:footnote w:id="2">
    <w:p w14:paraId="1B2B9D12" w14:textId="77777777" w:rsidR="00D36945" w:rsidRPr="00A95472" w:rsidRDefault="00D10523" w:rsidP="00D36945">
      <w:pPr>
        <w:pStyle w:val="FootnoteText"/>
        <w:rPr>
          <w:rFonts w:ascii="Times" w:hAnsi="Times"/>
        </w:rPr>
      </w:pPr>
      <w:r w:rsidRPr="00A95472">
        <w:rPr>
          <w:rStyle w:val="FootnoteReference"/>
          <w:rFonts w:ascii="Times" w:hAnsi="Times"/>
        </w:rPr>
        <w:footnoteRef/>
      </w:r>
      <w:r w:rsidRPr="00A95472">
        <w:rPr>
          <w:rFonts w:ascii="Times" w:hAnsi="Times"/>
        </w:rPr>
        <w:t xml:space="preserve"> If this occurred on more than one occasion today, you can write the number of occasions you took each course of action during today’s session.</w:t>
      </w:r>
    </w:p>
  </w:footnote>
  <w:footnote w:id="3">
    <w:p w14:paraId="73358EC8" w14:textId="77777777" w:rsidR="00D36945" w:rsidRPr="00A95472" w:rsidRDefault="00D10523" w:rsidP="00D36945">
      <w:pPr>
        <w:pStyle w:val="FootnoteText"/>
        <w:rPr>
          <w:rFonts w:ascii="Times" w:hAnsi="Times"/>
        </w:rPr>
      </w:pPr>
      <w:r w:rsidRPr="00A95472">
        <w:rPr>
          <w:rStyle w:val="FootnoteReference"/>
          <w:rFonts w:ascii="Times" w:hAnsi="Times"/>
        </w:rPr>
        <w:footnoteRef/>
      </w:r>
      <w:r w:rsidRPr="00A95472">
        <w:rPr>
          <w:rFonts w:ascii="Times" w:hAnsi="Times"/>
        </w:rPr>
        <w:t xml:space="preserve"> Interviews were conducted in December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488"/>
    <w:multiLevelType w:val="hybridMultilevel"/>
    <w:tmpl w:val="49720E68"/>
    <w:lvl w:ilvl="0" w:tplc="5322CF58">
      <w:start w:val="1"/>
      <w:numFmt w:val="bullet"/>
      <w:lvlText w:val=""/>
      <w:lvlJc w:val="left"/>
      <w:pPr>
        <w:ind w:left="720" w:hanging="360"/>
      </w:pPr>
      <w:rPr>
        <w:rFonts w:ascii="Symbol" w:hAnsi="Symbol" w:hint="default"/>
      </w:rPr>
    </w:lvl>
    <w:lvl w:ilvl="1" w:tplc="E1147414" w:tentative="1">
      <w:start w:val="1"/>
      <w:numFmt w:val="bullet"/>
      <w:lvlText w:val="o"/>
      <w:lvlJc w:val="left"/>
      <w:pPr>
        <w:ind w:left="1440" w:hanging="360"/>
      </w:pPr>
      <w:rPr>
        <w:rFonts w:ascii="Courier New" w:hAnsi="Courier New" w:cs="Courier New" w:hint="default"/>
      </w:rPr>
    </w:lvl>
    <w:lvl w:ilvl="2" w:tplc="985A4A62" w:tentative="1">
      <w:start w:val="1"/>
      <w:numFmt w:val="bullet"/>
      <w:lvlText w:val=""/>
      <w:lvlJc w:val="left"/>
      <w:pPr>
        <w:ind w:left="2160" w:hanging="360"/>
      </w:pPr>
      <w:rPr>
        <w:rFonts w:ascii="Wingdings" w:hAnsi="Wingdings" w:hint="default"/>
      </w:rPr>
    </w:lvl>
    <w:lvl w:ilvl="3" w:tplc="005898C6" w:tentative="1">
      <w:start w:val="1"/>
      <w:numFmt w:val="bullet"/>
      <w:lvlText w:val=""/>
      <w:lvlJc w:val="left"/>
      <w:pPr>
        <w:ind w:left="2880" w:hanging="360"/>
      </w:pPr>
      <w:rPr>
        <w:rFonts w:ascii="Symbol" w:hAnsi="Symbol" w:hint="default"/>
      </w:rPr>
    </w:lvl>
    <w:lvl w:ilvl="4" w:tplc="67384230" w:tentative="1">
      <w:start w:val="1"/>
      <w:numFmt w:val="bullet"/>
      <w:lvlText w:val="o"/>
      <w:lvlJc w:val="left"/>
      <w:pPr>
        <w:ind w:left="3600" w:hanging="360"/>
      </w:pPr>
      <w:rPr>
        <w:rFonts w:ascii="Courier New" w:hAnsi="Courier New" w:cs="Courier New" w:hint="default"/>
      </w:rPr>
    </w:lvl>
    <w:lvl w:ilvl="5" w:tplc="BF0A7A3A" w:tentative="1">
      <w:start w:val="1"/>
      <w:numFmt w:val="bullet"/>
      <w:lvlText w:val=""/>
      <w:lvlJc w:val="left"/>
      <w:pPr>
        <w:ind w:left="4320" w:hanging="360"/>
      </w:pPr>
      <w:rPr>
        <w:rFonts w:ascii="Wingdings" w:hAnsi="Wingdings" w:hint="default"/>
      </w:rPr>
    </w:lvl>
    <w:lvl w:ilvl="6" w:tplc="95D218E4" w:tentative="1">
      <w:start w:val="1"/>
      <w:numFmt w:val="bullet"/>
      <w:lvlText w:val=""/>
      <w:lvlJc w:val="left"/>
      <w:pPr>
        <w:ind w:left="5040" w:hanging="360"/>
      </w:pPr>
      <w:rPr>
        <w:rFonts w:ascii="Symbol" w:hAnsi="Symbol" w:hint="default"/>
      </w:rPr>
    </w:lvl>
    <w:lvl w:ilvl="7" w:tplc="4954B05E" w:tentative="1">
      <w:start w:val="1"/>
      <w:numFmt w:val="bullet"/>
      <w:lvlText w:val="o"/>
      <w:lvlJc w:val="left"/>
      <w:pPr>
        <w:ind w:left="5760" w:hanging="360"/>
      </w:pPr>
      <w:rPr>
        <w:rFonts w:ascii="Courier New" w:hAnsi="Courier New" w:cs="Courier New" w:hint="default"/>
      </w:rPr>
    </w:lvl>
    <w:lvl w:ilvl="8" w:tplc="84645F7C" w:tentative="1">
      <w:start w:val="1"/>
      <w:numFmt w:val="bullet"/>
      <w:lvlText w:val=""/>
      <w:lvlJc w:val="left"/>
      <w:pPr>
        <w:ind w:left="6480" w:hanging="360"/>
      </w:pPr>
      <w:rPr>
        <w:rFonts w:ascii="Wingdings" w:hAnsi="Wingdings" w:hint="default"/>
      </w:rPr>
    </w:lvl>
  </w:abstractNum>
  <w:abstractNum w:abstractNumId="1" w15:restartNumberingAfterBreak="0">
    <w:nsid w:val="04166DBA"/>
    <w:multiLevelType w:val="hybridMultilevel"/>
    <w:tmpl w:val="A0A43CB4"/>
    <w:lvl w:ilvl="0" w:tplc="099605F6">
      <w:start w:val="1"/>
      <w:numFmt w:val="decimal"/>
      <w:lvlText w:val="%1."/>
      <w:lvlJc w:val="left"/>
      <w:pPr>
        <w:ind w:left="360" w:hanging="360"/>
      </w:pPr>
      <w:rPr>
        <w:rFonts w:hint="default"/>
      </w:rPr>
    </w:lvl>
    <w:lvl w:ilvl="1" w:tplc="EEEC6CFC" w:tentative="1">
      <w:start w:val="1"/>
      <w:numFmt w:val="lowerLetter"/>
      <w:lvlText w:val="%2."/>
      <w:lvlJc w:val="left"/>
      <w:pPr>
        <w:ind w:left="1080" w:hanging="360"/>
      </w:pPr>
    </w:lvl>
    <w:lvl w:ilvl="2" w:tplc="826A9EE6" w:tentative="1">
      <w:start w:val="1"/>
      <w:numFmt w:val="lowerRoman"/>
      <w:lvlText w:val="%3."/>
      <w:lvlJc w:val="right"/>
      <w:pPr>
        <w:ind w:left="1800" w:hanging="180"/>
      </w:pPr>
    </w:lvl>
    <w:lvl w:ilvl="3" w:tplc="88001332" w:tentative="1">
      <w:start w:val="1"/>
      <w:numFmt w:val="decimal"/>
      <w:lvlText w:val="%4."/>
      <w:lvlJc w:val="left"/>
      <w:pPr>
        <w:ind w:left="2520" w:hanging="360"/>
      </w:pPr>
    </w:lvl>
    <w:lvl w:ilvl="4" w:tplc="BE4864CA" w:tentative="1">
      <w:start w:val="1"/>
      <w:numFmt w:val="lowerLetter"/>
      <w:lvlText w:val="%5."/>
      <w:lvlJc w:val="left"/>
      <w:pPr>
        <w:ind w:left="3240" w:hanging="360"/>
      </w:pPr>
    </w:lvl>
    <w:lvl w:ilvl="5" w:tplc="352681B4" w:tentative="1">
      <w:start w:val="1"/>
      <w:numFmt w:val="lowerRoman"/>
      <w:lvlText w:val="%6."/>
      <w:lvlJc w:val="right"/>
      <w:pPr>
        <w:ind w:left="3960" w:hanging="180"/>
      </w:pPr>
    </w:lvl>
    <w:lvl w:ilvl="6" w:tplc="4520502E" w:tentative="1">
      <w:start w:val="1"/>
      <w:numFmt w:val="decimal"/>
      <w:lvlText w:val="%7."/>
      <w:lvlJc w:val="left"/>
      <w:pPr>
        <w:ind w:left="4680" w:hanging="360"/>
      </w:pPr>
    </w:lvl>
    <w:lvl w:ilvl="7" w:tplc="639CB680" w:tentative="1">
      <w:start w:val="1"/>
      <w:numFmt w:val="lowerLetter"/>
      <w:lvlText w:val="%8."/>
      <w:lvlJc w:val="left"/>
      <w:pPr>
        <w:ind w:left="5400" w:hanging="360"/>
      </w:pPr>
    </w:lvl>
    <w:lvl w:ilvl="8" w:tplc="05D64C66" w:tentative="1">
      <w:start w:val="1"/>
      <w:numFmt w:val="lowerRoman"/>
      <w:lvlText w:val="%9."/>
      <w:lvlJc w:val="right"/>
      <w:pPr>
        <w:ind w:left="6120" w:hanging="180"/>
      </w:pPr>
    </w:lvl>
  </w:abstractNum>
  <w:abstractNum w:abstractNumId="2" w15:restartNumberingAfterBreak="0">
    <w:nsid w:val="0FCB121B"/>
    <w:multiLevelType w:val="hybridMultilevel"/>
    <w:tmpl w:val="8F2E5852"/>
    <w:lvl w:ilvl="0" w:tplc="359603B2">
      <w:start w:val="1"/>
      <w:numFmt w:val="bullet"/>
      <w:lvlText w:val=""/>
      <w:lvlJc w:val="left"/>
      <w:pPr>
        <w:ind w:left="720" w:hanging="360"/>
      </w:pPr>
      <w:rPr>
        <w:rFonts w:ascii="Symbol" w:hAnsi="Symbol" w:hint="default"/>
      </w:rPr>
    </w:lvl>
    <w:lvl w:ilvl="1" w:tplc="042C7B6E" w:tentative="1">
      <w:start w:val="1"/>
      <w:numFmt w:val="bullet"/>
      <w:lvlText w:val="o"/>
      <w:lvlJc w:val="left"/>
      <w:pPr>
        <w:ind w:left="1440" w:hanging="360"/>
      </w:pPr>
      <w:rPr>
        <w:rFonts w:ascii="Courier New" w:hAnsi="Courier New" w:cs="Courier New" w:hint="default"/>
      </w:rPr>
    </w:lvl>
    <w:lvl w:ilvl="2" w:tplc="CE263FCA" w:tentative="1">
      <w:start w:val="1"/>
      <w:numFmt w:val="bullet"/>
      <w:lvlText w:val=""/>
      <w:lvlJc w:val="left"/>
      <w:pPr>
        <w:ind w:left="2160" w:hanging="360"/>
      </w:pPr>
      <w:rPr>
        <w:rFonts w:ascii="Wingdings" w:hAnsi="Wingdings" w:hint="default"/>
      </w:rPr>
    </w:lvl>
    <w:lvl w:ilvl="3" w:tplc="A67EC19C" w:tentative="1">
      <w:start w:val="1"/>
      <w:numFmt w:val="bullet"/>
      <w:lvlText w:val=""/>
      <w:lvlJc w:val="left"/>
      <w:pPr>
        <w:ind w:left="2880" w:hanging="360"/>
      </w:pPr>
      <w:rPr>
        <w:rFonts w:ascii="Symbol" w:hAnsi="Symbol" w:hint="default"/>
      </w:rPr>
    </w:lvl>
    <w:lvl w:ilvl="4" w:tplc="045A6342" w:tentative="1">
      <w:start w:val="1"/>
      <w:numFmt w:val="bullet"/>
      <w:lvlText w:val="o"/>
      <w:lvlJc w:val="left"/>
      <w:pPr>
        <w:ind w:left="3600" w:hanging="360"/>
      </w:pPr>
      <w:rPr>
        <w:rFonts w:ascii="Courier New" w:hAnsi="Courier New" w:cs="Courier New" w:hint="default"/>
      </w:rPr>
    </w:lvl>
    <w:lvl w:ilvl="5" w:tplc="6478B658" w:tentative="1">
      <w:start w:val="1"/>
      <w:numFmt w:val="bullet"/>
      <w:lvlText w:val=""/>
      <w:lvlJc w:val="left"/>
      <w:pPr>
        <w:ind w:left="4320" w:hanging="360"/>
      </w:pPr>
      <w:rPr>
        <w:rFonts w:ascii="Wingdings" w:hAnsi="Wingdings" w:hint="default"/>
      </w:rPr>
    </w:lvl>
    <w:lvl w:ilvl="6" w:tplc="C41274E2" w:tentative="1">
      <w:start w:val="1"/>
      <w:numFmt w:val="bullet"/>
      <w:lvlText w:val=""/>
      <w:lvlJc w:val="left"/>
      <w:pPr>
        <w:ind w:left="5040" w:hanging="360"/>
      </w:pPr>
      <w:rPr>
        <w:rFonts w:ascii="Symbol" w:hAnsi="Symbol" w:hint="default"/>
      </w:rPr>
    </w:lvl>
    <w:lvl w:ilvl="7" w:tplc="6A00FB42" w:tentative="1">
      <w:start w:val="1"/>
      <w:numFmt w:val="bullet"/>
      <w:lvlText w:val="o"/>
      <w:lvlJc w:val="left"/>
      <w:pPr>
        <w:ind w:left="5760" w:hanging="360"/>
      </w:pPr>
      <w:rPr>
        <w:rFonts w:ascii="Courier New" w:hAnsi="Courier New" w:cs="Courier New" w:hint="default"/>
      </w:rPr>
    </w:lvl>
    <w:lvl w:ilvl="8" w:tplc="CE0402E2" w:tentative="1">
      <w:start w:val="1"/>
      <w:numFmt w:val="bullet"/>
      <w:lvlText w:val=""/>
      <w:lvlJc w:val="left"/>
      <w:pPr>
        <w:ind w:left="6480" w:hanging="360"/>
      </w:pPr>
      <w:rPr>
        <w:rFonts w:ascii="Wingdings" w:hAnsi="Wingdings" w:hint="default"/>
      </w:rPr>
    </w:lvl>
  </w:abstractNum>
  <w:abstractNum w:abstractNumId="3" w15:restartNumberingAfterBreak="0">
    <w:nsid w:val="21C36EAB"/>
    <w:multiLevelType w:val="hybridMultilevel"/>
    <w:tmpl w:val="EF52D3B4"/>
    <w:lvl w:ilvl="0" w:tplc="F29C079E">
      <w:start w:val="1"/>
      <w:numFmt w:val="decimal"/>
      <w:lvlText w:val="%1."/>
      <w:lvlJc w:val="left"/>
      <w:pPr>
        <w:ind w:left="720" w:hanging="360"/>
      </w:pPr>
    </w:lvl>
    <w:lvl w:ilvl="1" w:tplc="8CAAF5C6" w:tentative="1">
      <w:start w:val="1"/>
      <w:numFmt w:val="lowerLetter"/>
      <w:lvlText w:val="%2."/>
      <w:lvlJc w:val="left"/>
      <w:pPr>
        <w:ind w:left="1440" w:hanging="360"/>
      </w:pPr>
    </w:lvl>
    <w:lvl w:ilvl="2" w:tplc="3C32C658" w:tentative="1">
      <w:start w:val="1"/>
      <w:numFmt w:val="lowerRoman"/>
      <w:lvlText w:val="%3."/>
      <w:lvlJc w:val="right"/>
      <w:pPr>
        <w:ind w:left="2160" w:hanging="180"/>
      </w:pPr>
    </w:lvl>
    <w:lvl w:ilvl="3" w:tplc="A0F2E350" w:tentative="1">
      <w:start w:val="1"/>
      <w:numFmt w:val="decimal"/>
      <w:lvlText w:val="%4."/>
      <w:lvlJc w:val="left"/>
      <w:pPr>
        <w:ind w:left="2880" w:hanging="360"/>
      </w:pPr>
    </w:lvl>
    <w:lvl w:ilvl="4" w:tplc="FA541356" w:tentative="1">
      <w:start w:val="1"/>
      <w:numFmt w:val="lowerLetter"/>
      <w:lvlText w:val="%5."/>
      <w:lvlJc w:val="left"/>
      <w:pPr>
        <w:ind w:left="3600" w:hanging="360"/>
      </w:pPr>
    </w:lvl>
    <w:lvl w:ilvl="5" w:tplc="0DC22370" w:tentative="1">
      <w:start w:val="1"/>
      <w:numFmt w:val="lowerRoman"/>
      <w:lvlText w:val="%6."/>
      <w:lvlJc w:val="right"/>
      <w:pPr>
        <w:ind w:left="4320" w:hanging="180"/>
      </w:pPr>
    </w:lvl>
    <w:lvl w:ilvl="6" w:tplc="CE1EE91C" w:tentative="1">
      <w:start w:val="1"/>
      <w:numFmt w:val="decimal"/>
      <w:lvlText w:val="%7."/>
      <w:lvlJc w:val="left"/>
      <w:pPr>
        <w:ind w:left="5040" w:hanging="360"/>
      </w:pPr>
    </w:lvl>
    <w:lvl w:ilvl="7" w:tplc="80106DB0" w:tentative="1">
      <w:start w:val="1"/>
      <w:numFmt w:val="lowerLetter"/>
      <w:lvlText w:val="%8."/>
      <w:lvlJc w:val="left"/>
      <w:pPr>
        <w:ind w:left="5760" w:hanging="360"/>
      </w:pPr>
    </w:lvl>
    <w:lvl w:ilvl="8" w:tplc="8CF66314" w:tentative="1">
      <w:start w:val="1"/>
      <w:numFmt w:val="lowerRoman"/>
      <w:lvlText w:val="%9."/>
      <w:lvlJc w:val="right"/>
      <w:pPr>
        <w:ind w:left="6480" w:hanging="180"/>
      </w:pPr>
    </w:lvl>
  </w:abstractNum>
  <w:abstractNum w:abstractNumId="4" w15:restartNumberingAfterBreak="0">
    <w:nsid w:val="2D0C63E2"/>
    <w:multiLevelType w:val="hybridMultilevel"/>
    <w:tmpl w:val="57003528"/>
    <w:lvl w:ilvl="0" w:tplc="317E298E">
      <w:start w:val="1"/>
      <w:numFmt w:val="bullet"/>
      <w:lvlText w:val=""/>
      <w:lvlJc w:val="left"/>
      <w:pPr>
        <w:ind w:left="720" w:hanging="360"/>
      </w:pPr>
      <w:rPr>
        <w:rFonts w:ascii="Symbol" w:hAnsi="Symbol" w:hint="default"/>
      </w:rPr>
    </w:lvl>
    <w:lvl w:ilvl="1" w:tplc="881E5A10" w:tentative="1">
      <w:start w:val="1"/>
      <w:numFmt w:val="bullet"/>
      <w:lvlText w:val="o"/>
      <w:lvlJc w:val="left"/>
      <w:pPr>
        <w:ind w:left="1440" w:hanging="360"/>
      </w:pPr>
      <w:rPr>
        <w:rFonts w:ascii="Courier New" w:hAnsi="Courier New" w:cs="Courier New" w:hint="default"/>
      </w:rPr>
    </w:lvl>
    <w:lvl w:ilvl="2" w:tplc="90B4B790" w:tentative="1">
      <w:start w:val="1"/>
      <w:numFmt w:val="bullet"/>
      <w:lvlText w:val=""/>
      <w:lvlJc w:val="left"/>
      <w:pPr>
        <w:ind w:left="2160" w:hanging="360"/>
      </w:pPr>
      <w:rPr>
        <w:rFonts w:ascii="Wingdings" w:hAnsi="Wingdings" w:hint="default"/>
      </w:rPr>
    </w:lvl>
    <w:lvl w:ilvl="3" w:tplc="B412B86E" w:tentative="1">
      <w:start w:val="1"/>
      <w:numFmt w:val="bullet"/>
      <w:lvlText w:val=""/>
      <w:lvlJc w:val="left"/>
      <w:pPr>
        <w:ind w:left="2880" w:hanging="360"/>
      </w:pPr>
      <w:rPr>
        <w:rFonts w:ascii="Symbol" w:hAnsi="Symbol" w:hint="default"/>
      </w:rPr>
    </w:lvl>
    <w:lvl w:ilvl="4" w:tplc="0226E36C" w:tentative="1">
      <w:start w:val="1"/>
      <w:numFmt w:val="bullet"/>
      <w:lvlText w:val="o"/>
      <w:lvlJc w:val="left"/>
      <w:pPr>
        <w:ind w:left="3600" w:hanging="360"/>
      </w:pPr>
      <w:rPr>
        <w:rFonts w:ascii="Courier New" w:hAnsi="Courier New" w:cs="Courier New" w:hint="default"/>
      </w:rPr>
    </w:lvl>
    <w:lvl w:ilvl="5" w:tplc="2848D1B8" w:tentative="1">
      <w:start w:val="1"/>
      <w:numFmt w:val="bullet"/>
      <w:lvlText w:val=""/>
      <w:lvlJc w:val="left"/>
      <w:pPr>
        <w:ind w:left="4320" w:hanging="360"/>
      </w:pPr>
      <w:rPr>
        <w:rFonts w:ascii="Wingdings" w:hAnsi="Wingdings" w:hint="default"/>
      </w:rPr>
    </w:lvl>
    <w:lvl w:ilvl="6" w:tplc="277ABE82" w:tentative="1">
      <w:start w:val="1"/>
      <w:numFmt w:val="bullet"/>
      <w:lvlText w:val=""/>
      <w:lvlJc w:val="left"/>
      <w:pPr>
        <w:ind w:left="5040" w:hanging="360"/>
      </w:pPr>
      <w:rPr>
        <w:rFonts w:ascii="Symbol" w:hAnsi="Symbol" w:hint="default"/>
      </w:rPr>
    </w:lvl>
    <w:lvl w:ilvl="7" w:tplc="1EDC2CC4" w:tentative="1">
      <w:start w:val="1"/>
      <w:numFmt w:val="bullet"/>
      <w:lvlText w:val="o"/>
      <w:lvlJc w:val="left"/>
      <w:pPr>
        <w:ind w:left="5760" w:hanging="360"/>
      </w:pPr>
      <w:rPr>
        <w:rFonts w:ascii="Courier New" w:hAnsi="Courier New" w:cs="Courier New" w:hint="default"/>
      </w:rPr>
    </w:lvl>
    <w:lvl w:ilvl="8" w:tplc="A7A61854" w:tentative="1">
      <w:start w:val="1"/>
      <w:numFmt w:val="bullet"/>
      <w:lvlText w:val=""/>
      <w:lvlJc w:val="left"/>
      <w:pPr>
        <w:ind w:left="6480" w:hanging="360"/>
      </w:pPr>
      <w:rPr>
        <w:rFonts w:ascii="Wingdings" w:hAnsi="Wingdings" w:hint="default"/>
      </w:rPr>
    </w:lvl>
  </w:abstractNum>
  <w:abstractNum w:abstractNumId="5" w15:restartNumberingAfterBreak="0">
    <w:nsid w:val="39470FD6"/>
    <w:multiLevelType w:val="hybridMultilevel"/>
    <w:tmpl w:val="4A3C6D6A"/>
    <w:lvl w:ilvl="0" w:tplc="B6985E7A">
      <w:start w:val="1"/>
      <w:numFmt w:val="bullet"/>
      <w:lvlText w:val=""/>
      <w:lvlJc w:val="left"/>
      <w:pPr>
        <w:ind w:left="720" w:hanging="360"/>
      </w:pPr>
      <w:rPr>
        <w:rFonts w:ascii="Symbol" w:hAnsi="Symbol" w:hint="default"/>
      </w:rPr>
    </w:lvl>
    <w:lvl w:ilvl="1" w:tplc="E5C41208" w:tentative="1">
      <w:start w:val="1"/>
      <w:numFmt w:val="bullet"/>
      <w:lvlText w:val="o"/>
      <w:lvlJc w:val="left"/>
      <w:pPr>
        <w:ind w:left="1440" w:hanging="360"/>
      </w:pPr>
      <w:rPr>
        <w:rFonts w:ascii="Courier New" w:hAnsi="Courier New" w:cs="Courier New" w:hint="default"/>
      </w:rPr>
    </w:lvl>
    <w:lvl w:ilvl="2" w:tplc="311C5376" w:tentative="1">
      <w:start w:val="1"/>
      <w:numFmt w:val="bullet"/>
      <w:lvlText w:val=""/>
      <w:lvlJc w:val="left"/>
      <w:pPr>
        <w:ind w:left="2160" w:hanging="360"/>
      </w:pPr>
      <w:rPr>
        <w:rFonts w:ascii="Wingdings" w:hAnsi="Wingdings" w:hint="default"/>
      </w:rPr>
    </w:lvl>
    <w:lvl w:ilvl="3" w:tplc="4546E744" w:tentative="1">
      <w:start w:val="1"/>
      <w:numFmt w:val="bullet"/>
      <w:lvlText w:val=""/>
      <w:lvlJc w:val="left"/>
      <w:pPr>
        <w:ind w:left="2880" w:hanging="360"/>
      </w:pPr>
      <w:rPr>
        <w:rFonts w:ascii="Symbol" w:hAnsi="Symbol" w:hint="default"/>
      </w:rPr>
    </w:lvl>
    <w:lvl w:ilvl="4" w:tplc="AA783DF6" w:tentative="1">
      <w:start w:val="1"/>
      <w:numFmt w:val="bullet"/>
      <w:lvlText w:val="o"/>
      <w:lvlJc w:val="left"/>
      <w:pPr>
        <w:ind w:left="3600" w:hanging="360"/>
      </w:pPr>
      <w:rPr>
        <w:rFonts w:ascii="Courier New" w:hAnsi="Courier New" w:cs="Courier New" w:hint="default"/>
      </w:rPr>
    </w:lvl>
    <w:lvl w:ilvl="5" w:tplc="7F566650" w:tentative="1">
      <w:start w:val="1"/>
      <w:numFmt w:val="bullet"/>
      <w:lvlText w:val=""/>
      <w:lvlJc w:val="left"/>
      <w:pPr>
        <w:ind w:left="4320" w:hanging="360"/>
      </w:pPr>
      <w:rPr>
        <w:rFonts w:ascii="Wingdings" w:hAnsi="Wingdings" w:hint="default"/>
      </w:rPr>
    </w:lvl>
    <w:lvl w:ilvl="6" w:tplc="A10A787C" w:tentative="1">
      <w:start w:val="1"/>
      <w:numFmt w:val="bullet"/>
      <w:lvlText w:val=""/>
      <w:lvlJc w:val="left"/>
      <w:pPr>
        <w:ind w:left="5040" w:hanging="360"/>
      </w:pPr>
      <w:rPr>
        <w:rFonts w:ascii="Symbol" w:hAnsi="Symbol" w:hint="default"/>
      </w:rPr>
    </w:lvl>
    <w:lvl w:ilvl="7" w:tplc="9D02CEF4" w:tentative="1">
      <w:start w:val="1"/>
      <w:numFmt w:val="bullet"/>
      <w:lvlText w:val="o"/>
      <w:lvlJc w:val="left"/>
      <w:pPr>
        <w:ind w:left="5760" w:hanging="360"/>
      </w:pPr>
      <w:rPr>
        <w:rFonts w:ascii="Courier New" w:hAnsi="Courier New" w:cs="Courier New" w:hint="default"/>
      </w:rPr>
    </w:lvl>
    <w:lvl w:ilvl="8" w:tplc="FD206C98" w:tentative="1">
      <w:start w:val="1"/>
      <w:numFmt w:val="bullet"/>
      <w:lvlText w:val=""/>
      <w:lvlJc w:val="left"/>
      <w:pPr>
        <w:ind w:left="6480" w:hanging="360"/>
      </w:pPr>
      <w:rPr>
        <w:rFonts w:ascii="Wingdings" w:hAnsi="Wingdings" w:hint="default"/>
      </w:rPr>
    </w:lvl>
  </w:abstractNum>
  <w:abstractNum w:abstractNumId="6" w15:restartNumberingAfterBreak="0">
    <w:nsid w:val="47EF4CC2"/>
    <w:multiLevelType w:val="hybridMultilevel"/>
    <w:tmpl w:val="E5184BE2"/>
    <w:lvl w:ilvl="0" w:tplc="CFBA948E">
      <w:start w:val="1"/>
      <w:numFmt w:val="bullet"/>
      <w:lvlText w:val=""/>
      <w:lvlJc w:val="left"/>
      <w:pPr>
        <w:ind w:left="720" w:hanging="360"/>
      </w:pPr>
      <w:rPr>
        <w:rFonts w:ascii="Symbol" w:hAnsi="Symbol" w:hint="default"/>
      </w:rPr>
    </w:lvl>
    <w:lvl w:ilvl="1" w:tplc="7AC69C72" w:tentative="1">
      <w:start w:val="1"/>
      <w:numFmt w:val="bullet"/>
      <w:lvlText w:val="o"/>
      <w:lvlJc w:val="left"/>
      <w:pPr>
        <w:ind w:left="1440" w:hanging="360"/>
      </w:pPr>
      <w:rPr>
        <w:rFonts w:ascii="Courier New" w:hAnsi="Courier New" w:cs="Courier New" w:hint="default"/>
      </w:rPr>
    </w:lvl>
    <w:lvl w:ilvl="2" w:tplc="50FA0D50" w:tentative="1">
      <w:start w:val="1"/>
      <w:numFmt w:val="bullet"/>
      <w:lvlText w:val=""/>
      <w:lvlJc w:val="left"/>
      <w:pPr>
        <w:ind w:left="2160" w:hanging="360"/>
      </w:pPr>
      <w:rPr>
        <w:rFonts w:ascii="Wingdings" w:hAnsi="Wingdings" w:hint="default"/>
      </w:rPr>
    </w:lvl>
    <w:lvl w:ilvl="3" w:tplc="33AA67C6" w:tentative="1">
      <w:start w:val="1"/>
      <w:numFmt w:val="bullet"/>
      <w:lvlText w:val=""/>
      <w:lvlJc w:val="left"/>
      <w:pPr>
        <w:ind w:left="2880" w:hanging="360"/>
      </w:pPr>
      <w:rPr>
        <w:rFonts w:ascii="Symbol" w:hAnsi="Symbol" w:hint="default"/>
      </w:rPr>
    </w:lvl>
    <w:lvl w:ilvl="4" w:tplc="6FCEC7BE" w:tentative="1">
      <w:start w:val="1"/>
      <w:numFmt w:val="bullet"/>
      <w:lvlText w:val="o"/>
      <w:lvlJc w:val="left"/>
      <w:pPr>
        <w:ind w:left="3600" w:hanging="360"/>
      </w:pPr>
      <w:rPr>
        <w:rFonts w:ascii="Courier New" w:hAnsi="Courier New" w:cs="Courier New" w:hint="default"/>
      </w:rPr>
    </w:lvl>
    <w:lvl w:ilvl="5" w:tplc="4ADE863E" w:tentative="1">
      <w:start w:val="1"/>
      <w:numFmt w:val="bullet"/>
      <w:lvlText w:val=""/>
      <w:lvlJc w:val="left"/>
      <w:pPr>
        <w:ind w:left="4320" w:hanging="360"/>
      </w:pPr>
      <w:rPr>
        <w:rFonts w:ascii="Wingdings" w:hAnsi="Wingdings" w:hint="default"/>
      </w:rPr>
    </w:lvl>
    <w:lvl w:ilvl="6" w:tplc="8FE256E6" w:tentative="1">
      <w:start w:val="1"/>
      <w:numFmt w:val="bullet"/>
      <w:lvlText w:val=""/>
      <w:lvlJc w:val="left"/>
      <w:pPr>
        <w:ind w:left="5040" w:hanging="360"/>
      </w:pPr>
      <w:rPr>
        <w:rFonts w:ascii="Symbol" w:hAnsi="Symbol" w:hint="default"/>
      </w:rPr>
    </w:lvl>
    <w:lvl w:ilvl="7" w:tplc="0AAEF7B6" w:tentative="1">
      <w:start w:val="1"/>
      <w:numFmt w:val="bullet"/>
      <w:lvlText w:val="o"/>
      <w:lvlJc w:val="left"/>
      <w:pPr>
        <w:ind w:left="5760" w:hanging="360"/>
      </w:pPr>
      <w:rPr>
        <w:rFonts w:ascii="Courier New" w:hAnsi="Courier New" w:cs="Courier New" w:hint="default"/>
      </w:rPr>
    </w:lvl>
    <w:lvl w:ilvl="8" w:tplc="B64ADC1C" w:tentative="1">
      <w:start w:val="1"/>
      <w:numFmt w:val="bullet"/>
      <w:lvlText w:val=""/>
      <w:lvlJc w:val="left"/>
      <w:pPr>
        <w:ind w:left="6480" w:hanging="360"/>
      </w:pPr>
      <w:rPr>
        <w:rFonts w:ascii="Wingdings" w:hAnsi="Wingdings" w:hint="default"/>
      </w:rPr>
    </w:lvl>
  </w:abstractNum>
  <w:abstractNum w:abstractNumId="7" w15:restartNumberingAfterBreak="0">
    <w:nsid w:val="5854554C"/>
    <w:multiLevelType w:val="hybridMultilevel"/>
    <w:tmpl w:val="20A488D2"/>
    <w:lvl w:ilvl="0" w:tplc="02F0E834">
      <w:start w:val="1"/>
      <w:numFmt w:val="bullet"/>
      <w:lvlText w:val=""/>
      <w:lvlJc w:val="left"/>
      <w:pPr>
        <w:ind w:left="720" w:hanging="360"/>
      </w:pPr>
      <w:rPr>
        <w:rFonts w:ascii="Symbol" w:hAnsi="Symbol" w:hint="default"/>
      </w:rPr>
    </w:lvl>
    <w:lvl w:ilvl="1" w:tplc="B81C9A28" w:tentative="1">
      <w:start w:val="1"/>
      <w:numFmt w:val="bullet"/>
      <w:lvlText w:val="o"/>
      <w:lvlJc w:val="left"/>
      <w:pPr>
        <w:ind w:left="1440" w:hanging="360"/>
      </w:pPr>
      <w:rPr>
        <w:rFonts w:ascii="Courier New" w:hAnsi="Courier New" w:cs="Courier New" w:hint="default"/>
      </w:rPr>
    </w:lvl>
    <w:lvl w:ilvl="2" w:tplc="944CAFC6" w:tentative="1">
      <w:start w:val="1"/>
      <w:numFmt w:val="bullet"/>
      <w:lvlText w:val=""/>
      <w:lvlJc w:val="left"/>
      <w:pPr>
        <w:ind w:left="2160" w:hanging="360"/>
      </w:pPr>
      <w:rPr>
        <w:rFonts w:ascii="Wingdings" w:hAnsi="Wingdings" w:hint="default"/>
      </w:rPr>
    </w:lvl>
    <w:lvl w:ilvl="3" w:tplc="C912435E" w:tentative="1">
      <w:start w:val="1"/>
      <w:numFmt w:val="bullet"/>
      <w:lvlText w:val=""/>
      <w:lvlJc w:val="left"/>
      <w:pPr>
        <w:ind w:left="2880" w:hanging="360"/>
      </w:pPr>
      <w:rPr>
        <w:rFonts w:ascii="Symbol" w:hAnsi="Symbol" w:hint="default"/>
      </w:rPr>
    </w:lvl>
    <w:lvl w:ilvl="4" w:tplc="F216DE9A" w:tentative="1">
      <w:start w:val="1"/>
      <w:numFmt w:val="bullet"/>
      <w:lvlText w:val="o"/>
      <w:lvlJc w:val="left"/>
      <w:pPr>
        <w:ind w:left="3600" w:hanging="360"/>
      </w:pPr>
      <w:rPr>
        <w:rFonts w:ascii="Courier New" w:hAnsi="Courier New" w:cs="Courier New" w:hint="default"/>
      </w:rPr>
    </w:lvl>
    <w:lvl w:ilvl="5" w:tplc="6E1A40A8" w:tentative="1">
      <w:start w:val="1"/>
      <w:numFmt w:val="bullet"/>
      <w:lvlText w:val=""/>
      <w:lvlJc w:val="left"/>
      <w:pPr>
        <w:ind w:left="4320" w:hanging="360"/>
      </w:pPr>
      <w:rPr>
        <w:rFonts w:ascii="Wingdings" w:hAnsi="Wingdings" w:hint="default"/>
      </w:rPr>
    </w:lvl>
    <w:lvl w:ilvl="6" w:tplc="E5CA01C2" w:tentative="1">
      <w:start w:val="1"/>
      <w:numFmt w:val="bullet"/>
      <w:lvlText w:val=""/>
      <w:lvlJc w:val="left"/>
      <w:pPr>
        <w:ind w:left="5040" w:hanging="360"/>
      </w:pPr>
      <w:rPr>
        <w:rFonts w:ascii="Symbol" w:hAnsi="Symbol" w:hint="default"/>
      </w:rPr>
    </w:lvl>
    <w:lvl w:ilvl="7" w:tplc="E8E41144" w:tentative="1">
      <w:start w:val="1"/>
      <w:numFmt w:val="bullet"/>
      <w:lvlText w:val="o"/>
      <w:lvlJc w:val="left"/>
      <w:pPr>
        <w:ind w:left="5760" w:hanging="360"/>
      </w:pPr>
      <w:rPr>
        <w:rFonts w:ascii="Courier New" w:hAnsi="Courier New" w:cs="Courier New" w:hint="default"/>
      </w:rPr>
    </w:lvl>
    <w:lvl w:ilvl="8" w:tplc="9AB6DE38" w:tentative="1">
      <w:start w:val="1"/>
      <w:numFmt w:val="bullet"/>
      <w:lvlText w:val=""/>
      <w:lvlJc w:val="left"/>
      <w:pPr>
        <w:ind w:left="6480" w:hanging="360"/>
      </w:pPr>
      <w:rPr>
        <w:rFonts w:ascii="Wingdings" w:hAnsi="Wingdings" w:hint="default"/>
      </w:rPr>
    </w:lvl>
  </w:abstractNum>
  <w:abstractNum w:abstractNumId="8" w15:restartNumberingAfterBreak="0">
    <w:nsid w:val="60A20477"/>
    <w:multiLevelType w:val="hybridMultilevel"/>
    <w:tmpl w:val="10828D8A"/>
    <w:lvl w:ilvl="0" w:tplc="51AA4712">
      <w:start w:val="1"/>
      <w:numFmt w:val="decimal"/>
      <w:lvlText w:val="%1."/>
      <w:lvlJc w:val="left"/>
      <w:pPr>
        <w:ind w:left="360" w:hanging="360"/>
      </w:pPr>
    </w:lvl>
    <w:lvl w:ilvl="1" w:tplc="D0FCCEB0" w:tentative="1">
      <w:start w:val="1"/>
      <w:numFmt w:val="lowerLetter"/>
      <w:lvlText w:val="%2."/>
      <w:lvlJc w:val="left"/>
      <w:pPr>
        <w:ind w:left="1080" w:hanging="360"/>
      </w:pPr>
    </w:lvl>
    <w:lvl w:ilvl="2" w:tplc="D3526D60" w:tentative="1">
      <w:start w:val="1"/>
      <w:numFmt w:val="lowerRoman"/>
      <w:lvlText w:val="%3."/>
      <w:lvlJc w:val="right"/>
      <w:pPr>
        <w:ind w:left="1800" w:hanging="180"/>
      </w:pPr>
    </w:lvl>
    <w:lvl w:ilvl="3" w:tplc="916A3B74" w:tentative="1">
      <w:start w:val="1"/>
      <w:numFmt w:val="decimal"/>
      <w:lvlText w:val="%4."/>
      <w:lvlJc w:val="left"/>
      <w:pPr>
        <w:ind w:left="2520" w:hanging="360"/>
      </w:pPr>
    </w:lvl>
    <w:lvl w:ilvl="4" w:tplc="46C45196" w:tentative="1">
      <w:start w:val="1"/>
      <w:numFmt w:val="lowerLetter"/>
      <w:lvlText w:val="%5."/>
      <w:lvlJc w:val="left"/>
      <w:pPr>
        <w:ind w:left="3240" w:hanging="360"/>
      </w:pPr>
    </w:lvl>
    <w:lvl w:ilvl="5" w:tplc="768073AE" w:tentative="1">
      <w:start w:val="1"/>
      <w:numFmt w:val="lowerRoman"/>
      <w:lvlText w:val="%6."/>
      <w:lvlJc w:val="right"/>
      <w:pPr>
        <w:ind w:left="3960" w:hanging="180"/>
      </w:pPr>
    </w:lvl>
    <w:lvl w:ilvl="6" w:tplc="4E3A780C" w:tentative="1">
      <w:start w:val="1"/>
      <w:numFmt w:val="decimal"/>
      <w:lvlText w:val="%7."/>
      <w:lvlJc w:val="left"/>
      <w:pPr>
        <w:ind w:left="4680" w:hanging="360"/>
      </w:pPr>
    </w:lvl>
    <w:lvl w:ilvl="7" w:tplc="CC5C8620" w:tentative="1">
      <w:start w:val="1"/>
      <w:numFmt w:val="lowerLetter"/>
      <w:lvlText w:val="%8."/>
      <w:lvlJc w:val="left"/>
      <w:pPr>
        <w:ind w:left="5400" w:hanging="360"/>
      </w:pPr>
    </w:lvl>
    <w:lvl w:ilvl="8" w:tplc="F55A2DCE" w:tentative="1">
      <w:start w:val="1"/>
      <w:numFmt w:val="lowerRoman"/>
      <w:lvlText w:val="%9."/>
      <w:lvlJc w:val="right"/>
      <w:pPr>
        <w:ind w:left="6120" w:hanging="180"/>
      </w:pPr>
    </w:lvl>
  </w:abstractNum>
  <w:abstractNum w:abstractNumId="9" w15:restartNumberingAfterBreak="0">
    <w:nsid w:val="78923C61"/>
    <w:multiLevelType w:val="hybridMultilevel"/>
    <w:tmpl w:val="4E7EA57A"/>
    <w:lvl w:ilvl="0" w:tplc="ACBE769E">
      <w:start w:val="1"/>
      <w:numFmt w:val="bullet"/>
      <w:lvlText w:val=""/>
      <w:lvlJc w:val="left"/>
      <w:pPr>
        <w:ind w:left="720" w:hanging="360"/>
      </w:pPr>
      <w:rPr>
        <w:rFonts w:ascii="Symbol" w:hAnsi="Symbol" w:hint="default"/>
      </w:rPr>
    </w:lvl>
    <w:lvl w:ilvl="1" w:tplc="FCF26496" w:tentative="1">
      <w:start w:val="1"/>
      <w:numFmt w:val="bullet"/>
      <w:lvlText w:val="o"/>
      <w:lvlJc w:val="left"/>
      <w:pPr>
        <w:ind w:left="1440" w:hanging="360"/>
      </w:pPr>
      <w:rPr>
        <w:rFonts w:ascii="Courier New" w:hAnsi="Courier New" w:cs="Courier New" w:hint="default"/>
      </w:rPr>
    </w:lvl>
    <w:lvl w:ilvl="2" w:tplc="6568DDB0" w:tentative="1">
      <w:start w:val="1"/>
      <w:numFmt w:val="bullet"/>
      <w:lvlText w:val=""/>
      <w:lvlJc w:val="left"/>
      <w:pPr>
        <w:ind w:left="2160" w:hanging="360"/>
      </w:pPr>
      <w:rPr>
        <w:rFonts w:ascii="Wingdings" w:hAnsi="Wingdings" w:hint="default"/>
      </w:rPr>
    </w:lvl>
    <w:lvl w:ilvl="3" w:tplc="4A88A0C4" w:tentative="1">
      <w:start w:val="1"/>
      <w:numFmt w:val="bullet"/>
      <w:lvlText w:val=""/>
      <w:lvlJc w:val="left"/>
      <w:pPr>
        <w:ind w:left="2880" w:hanging="360"/>
      </w:pPr>
      <w:rPr>
        <w:rFonts w:ascii="Symbol" w:hAnsi="Symbol" w:hint="default"/>
      </w:rPr>
    </w:lvl>
    <w:lvl w:ilvl="4" w:tplc="02D28E2E" w:tentative="1">
      <w:start w:val="1"/>
      <w:numFmt w:val="bullet"/>
      <w:lvlText w:val="o"/>
      <w:lvlJc w:val="left"/>
      <w:pPr>
        <w:ind w:left="3600" w:hanging="360"/>
      </w:pPr>
      <w:rPr>
        <w:rFonts w:ascii="Courier New" w:hAnsi="Courier New" w:cs="Courier New" w:hint="default"/>
      </w:rPr>
    </w:lvl>
    <w:lvl w:ilvl="5" w:tplc="EF1EDA3A" w:tentative="1">
      <w:start w:val="1"/>
      <w:numFmt w:val="bullet"/>
      <w:lvlText w:val=""/>
      <w:lvlJc w:val="left"/>
      <w:pPr>
        <w:ind w:left="4320" w:hanging="360"/>
      </w:pPr>
      <w:rPr>
        <w:rFonts w:ascii="Wingdings" w:hAnsi="Wingdings" w:hint="default"/>
      </w:rPr>
    </w:lvl>
    <w:lvl w:ilvl="6" w:tplc="6F1CF150" w:tentative="1">
      <w:start w:val="1"/>
      <w:numFmt w:val="bullet"/>
      <w:lvlText w:val=""/>
      <w:lvlJc w:val="left"/>
      <w:pPr>
        <w:ind w:left="5040" w:hanging="360"/>
      </w:pPr>
      <w:rPr>
        <w:rFonts w:ascii="Symbol" w:hAnsi="Symbol" w:hint="default"/>
      </w:rPr>
    </w:lvl>
    <w:lvl w:ilvl="7" w:tplc="2F52D822" w:tentative="1">
      <w:start w:val="1"/>
      <w:numFmt w:val="bullet"/>
      <w:lvlText w:val="o"/>
      <w:lvlJc w:val="left"/>
      <w:pPr>
        <w:ind w:left="5760" w:hanging="360"/>
      </w:pPr>
      <w:rPr>
        <w:rFonts w:ascii="Courier New" w:hAnsi="Courier New" w:cs="Courier New" w:hint="default"/>
      </w:rPr>
    </w:lvl>
    <w:lvl w:ilvl="8" w:tplc="4A5AECF4" w:tentative="1">
      <w:start w:val="1"/>
      <w:numFmt w:val="bullet"/>
      <w:lvlText w:val=""/>
      <w:lvlJc w:val="left"/>
      <w:pPr>
        <w:ind w:left="6480" w:hanging="360"/>
      </w:pPr>
      <w:rPr>
        <w:rFonts w:ascii="Wingdings" w:hAnsi="Wingdings" w:hint="default"/>
      </w:rPr>
    </w:lvl>
  </w:abstractNum>
  <w:abstractNum w:abstractNumId="10" w15:restartNumberingAfterBreak="0">
    <w:nsid w:val="7CE35251"/>
    <w:multiLevelType w:val="hybridMultilevel"/>
    <w:tmpl w:val="499E90EC"/>
    <w:lvl w:ilvl="0" w:tplc="3D9AB7BA">
      <w:start w:val="1"/>
      <w:numFmt w:val="bullet"/>
      <w:lvlText w:val=""/>
      <w:lvlJc w:val="left"/>
      <w:pPr>
        <w:ind w:left="720" w:hanging="360"/>
      </w:pPr>
      <w:rPr>
        <w:rFonts w:ascii="Symbol" w:hAnsi="Symbol" w:hint="default"/>
      </w:rPr>
    </w:lvl>
    <w:lvl w:ilvl="1" w:tplc="FCBAF4B0" w:tentative="1">
      <w:start w:val="1"/>
      <w:numFmt w:val="bullet"/>
      <w:lvlText w:val="o"/>
      <w:lvlJc w:val="left"/>
      <w:pPr>
        <w:ind w:left="1440" w:hanging="360"/>
      </w:pPr>
      <w:rPr>
        <w:rFonts w:ascii="Courier New" w:hAnsi="Courier New" w:cs="Courier New" w:hint="default"/>
      </w:rPr>
    </w:lvl>
    <w:lvl w:ilvl="2" w:tplc="C09A5968" w:tentative="1">
      <w:start w:val="1"/>
      <w:numFmt w:val="bullet"/>
      <w:lvlText w:val=""/>
      <w:lvlJc w:val="left"/>
      <w:pPr>
        <w:ind w:left="2160" w:hanging="360"/>
      </w:pPr>
      <w:rPr>
        <w:rFonts w:ascii="Wingdings" w:hAnsi="Wingdings" w:hint="default"/>
      </w:rPr>
    </w:lvl>
    <w:lvl w:ilvl="3" w:tplc="836C5B22" w:tentative="1">
      <w:start w:val="1"/>
      <w:numFmt w:val="bullet"/>
      <w:lvlText w:val=""/>
      <w:lvlJc w:val="left"/>
      <w:pPr>
        <w:ind w:left="2880" w:hanging="360"/>
      </w:pPr>
      <w:rPr>
        <w:rFonts w:ascii="Symbol" w:hAnsi="Symbol" w:hint="default"/>
      </w:rPr>
    </w:lvl>
    <w:lvl w:ilvl="4" w:tplc="8D8214E0" w:tentative="1">
      <w:start w:val="1"/>
      <w:numFmt w:val="bullet"/>
      <w:lvlText w:val="o"/>
      <w:lvlJc w:val="left"/>
      <w:pPr>
        <w:ind w:left="3600" w:hanging="360"/>
      </w:pPr>
      <w:rPr>
        <w:rFonts w:ascii="Courier New" w:hAnsi="Courier New" w:cs="Courier New" w:hint="default"/>
      </w:rPr>
    </w:lvl>
    <w:lvl w:ilvl="5" w:tplc="53160790" w:tentative="1">
      <w:start w:val="1"/>
      <w:numFmt w:val="bullet"/>
      <w:lvlText w:val=""/>
      <w:lvlJc w:val="left"/>
      <w:pPr>
        <w:ind w:left="4320" w:hanging="360"/>
      </w:pPr>
      <w:rPr>
        <w:rFonts w:ascii="Wingdings" w:hAnsi="Wingdings" w:hint="default"/>
      </w:rPr>
    </w:lvl>
    <w:lvl w:ilvl="6" w:tplc="867AA150" w:tentative="1">
      <w:start w:val="1"/>
      <w:numFmt w:val="bullet"/>
      <w:lvlText w:val=""/>
      <w:lvlJc w:val="left"/>
      <w:pPr>
        <w:ind w:left="5040" w:hanging="360"/>
      </w:pPr>
      <w:rPr>
        <w:rFonts w:ascii="Symbol" w:hAnsi="Symbol" w:hint="default"/>
      </w:rPr>
    </w:lvl>
    <w:lvl w:ilvl="7" w:tplc="0524AE18" w:tentative="1">
      <w:start w:val="1"/>
      <w:numFmt w:val="bullet"/>
      <w:lvlText w:val="o"/>
      <w:lvlJc w:val="left"/>
      <w:pPr>
        <w:ind w:left="5760" w:hanging="360"/>
      </w:pPr>
      <w:rPr>
        <w:rFonts w:ascii="Courier New" w:hAnsi="Courier New" w:cs="Courier New" w:hint="default"/>
      </w:rPr>
    </w:lvl>
    <w:lvl w:ilvl="8" w:tplc="7FDEE0AA"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9"/>
  </w:num>
  <w:num w:numId="5">
    <w:abstractNumId w:val="1"/>
  </w:num>
  <w:num w:numId="6">
    <w:abstractNumId w:val="5"/>
  </w:num>
  <w:num w:numId="7">
    <w:abstractNumId w:val="6"/>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45"/>
    <w:rsid w:val="00011463"/>
    <w:rsid w:val="00013B2C"/>
    <w:rsid w:val="00025148"/>
    <w:rsid w:val="00086FC3"/>
    <w:rsid w:val="000C53A7"/>
    <w:rsid w:val="000C6671"/>
    <w:rsid w:val="000F70DC"/>
    <w:rsid w:val="00130B8C"/>
    <w:rsid w:val="00132015"/>
    <w:rsid w:val="0014069C"/>
    <w:rsid w:val="001B161B"/>
    <w:rsid w:val="00230A54"/>
    <w:rsid w:val="0026185F"/>
    <w:rsid w:val="002631D7"/>
    <w:rsid w:val="0028061E"/>
    <w:rsid w:val="0028153F"/>
    <w:rsid w:val="00285341"/>
    <w:rsid w:val="002C0A8D"/>
    <w:rsid w:val="002C4AAE"/>
    <w:rsid w:val="002E0177"/>
    <w:rsid w:val="002E46AF"/>
    <w:rsid w:val="002F36DD"/>
    <w:rsid w:val="003D2EA9"/>
    <w:rsid w:val="00446EF4"/>
    <w:rsid w:val="00495458"/>
    <w:rsid w:val="004B5563"/>
    <w:rsid w:val="004F11D5"/>
    <w:rsid w:val="005168F7"/>
    <w:rsid w:val="00533DBE"/>
    <w:rsid w:val="00570563"/>
    <w:rsid w:val="005A3D0C"/>
    <w:rsid w:val="005D4A80"/>
    <w:rsid w:val="00604107"/>
    <w:rsid w:val="00650DF2"/>
    <w:rsid w:val="00667E6A"/>
    <w:rsid w:val="00676D8B"/>
    <w:rsid w:val="006E6962"/>
    <w:rsid w:val="0072332D"/>
    <w:rsid w:val="007C6E71"/>
    <w:rsid w:val="007F5988"/>
    <w:rsid w:val="007F5B8C"/>
    <w:rsid w:val="00822333"/>
    <w:rsid w:val="008249B5"/>
    <w:rsid w:val="00832F3E"/>
    <w:rsid w:val="00834628"/>
    <w:rsid w:val="00892D8E"/>
    <w:rsid w:val="008B0AA5"/>
    <w:rsid w:val="008B3D7C"/>
    <w:rsid w:val="008C0C0B"/>
    <w:rsid w:val="008F6827"/>
    <w:rsid w:val="008F78B8"/>
    <w:rsid w:val="00925406"/>
    <w:rsid w:val="00945274"/>
    <w:rsid w:val="009666A4"/>
    <w:rsid w:val="009B2C3B"/>
    <w:rsid w:val="009B31A3"/>
    <w:rsid w:val="009E4EE9"/>
    <w:rsid w:val="009F2563"/>
    <w:rsid w:val="00A141D3"/>
    <w:rsid w:val="00A849B6"/>
    <w:rsid w:val="00A95472"/>
    <w:rsid w:val="00AA6509"/>
    <w:rsid w:val="00AC2F04"/>
    <w:rsid w:val="00AE02DD"/>
    <w:rsid w:val="00B10D1D"/>
    <w:rsid w:val="00B5345D"/>
    <w:rsid w:val="00B86A64"/>
    <w:rsid w:val="00BF78F2"/>
    <w:rsid w:val="00C17757"/>
    <w:rsid w:val="00C6543A"/>
    <w:rsid w:val="00C77C7D"/>
    <w:rsid w:val="00C80F3E"/>
    <w:rsid w:val="00CC378A"/>
    <w:rsid w:val="00CF0DD6"/>
    <w:rsid w:val="00D10523"/>
    <w:rsid w:val="00D17D88"/>
    <w:rsid w:val="00D24975"/>
    <w:rsid w:val="00D33CDD"/>
    <w:rsid w:val="00D36945"/>
    <w:rsid w:val="00D8095A"/>
    <w:rsid w:val="00E426FD"/>
    <w:rsid w:val="00E612CC"/>
    <w:rsid w:val="00EC1B69"/>
    <w:rsid w:val="00F25C59"/>
    <w:rsid w:val="00F26537"/>
    <w:rsid w:val="00F31B30"/>
    <w:rsid w:val="00F4200D"/>
    <w:rsid w:val="00F53B4A"/>
    <w:rsid w:val="00F973D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AE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uiPriority w:val="34"/>
    <w:qFormat/>
    <w:rsid w:val="00D36945"/>
    <w:pPr>
      <w:spacing w:before="120" w:after="0" w:line="240" w:lineRule="auto"/>
      <w:ind w:left="720"/>
      <w:contextualSpacing/>
    </w:pPr>
  </w:style>
  <w:style w:type="paragraph" w:styleId="Footer">
    <w:name w:val="footer"/>
    <w:basedOn w:val="Normal"/>
    <w:link w:val="FooterChar"/>
    <w:uiPriority w:val="99"/>
    <w:unhideWhenUsed/>
    <w:rsid w:val="00D36945"/>
    <w:pPr>
      <w:tabs>
        <w:tab w:val="center" w:pos="4513"/>
        <w:tab w:val="right" w:pos="9026"/>
      </w:tabs>
      <w:spacing w:after="0" w:line="240" w:lineRule="auto"/>
    </w:pPr>
    <w:rPr>
      <w:rFonts w:eastAsia="Georgia" w:cs="Georgia"/>
      <w:szCs w:val="24"/>
      <w:lang w:eastAsia="ja-JP"/>
    </w:rPr>
  </w:style>
  <w:style w:type="character" w:customStyle="1" w:styleId="FooterChar">
    <w:name w:val="Footer Char"/>
    <w:basedOn w:val="DefaultParagraphFont"/>
    <w:link w:val="Footer"/>
    <w:uiPriority w:val="99"/>
    <w:rsid w:val="00D36945"/>
    <w:rPr>
      <w:rFonts w:eastAsia="Georgia" w:cs="Georgia"/>
      <w:sz w:val="22"/>
      <w:lang w:eastAsia="ja-JP"/>
    </w:rPr>
  </w:style>
  <w:style w:type="paragraph" w:styleId="FootnoteText">
    <w:name w:val="footnote text"/>
    <w:basedOn w:val="Normal"/>
    <w:link w:val="FootnoteTextChar"/>
    <w:uiPriority w:val="99"/>
    <w:semiHidden/>
    <w:unhideWhenUsed/>
    <w:rsid w:val="00D36945"/>
    <w:pPr>
      <w:spacing w:after="0" w:line="240" w:lineRule="auto"/>
    </w:pPr>
    <w:rPr>
      <w:rFonts w:eastAsia="Georgia" w:cs="Georgia"/>
      <w:sz w:val="20"/>
      <w:szCs w:val="20"/>
      <w:lang w:eastAsia="ja-JP"/>
    </w:rPr>
  </w:style>
  <w:style w:type="character" w:customStyle="1" w:styleId="FootnoteTextChar">
    <w:name w:val="Footnote Text Char"/>
    <w:basedOn w:val="DefaultParagraphFont"/>
    <w:link w:val="FootnoteText"/>
    <w:uiPriority w:val="99"/>
    <w:semiHidden/>
    <w:rsid w:val="00D36945"/>
    <w:rPr>
      <w:rFonts w:eastAsia="Georgia" w:cs="Georgia"/>
      <w:sz w:val="20"/>
      <w:szCs w:val="20"/>
      <w:lang w:eastAsia="ja-JP"/>
    </w:rPr>
  </w:style>
  <w:style w:type="character" w:styleId="FootnoteReference">
    <w:name w:val="footnote reference"/>
    <w:basedOn w:val="DefaultParagraphFont"/>
    <w:uiPriority w:val="99"/>
    <w:semiHidden/>
    <w:unhideWhenUsed/>
    <w:rsid w:val="00D36945"/>
    <w:rPr>
      <w:vertAlign w:val="superscript"/>
    </w:rPr>
  </w:style>
  <w:style w:type="table" w:styleId="TableGrid">
    <w:name w:val="Table Grid"/>
    <w:basedOn w:val="TableNormal"/>
    <w:uiPriority w:val="59"/>
    <w:rsid w:val="00D36945"/>
    <w:rPr>
      <w:rFonts w:eastAsia="Georg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6945"/>
    <w:rPr>
      <w:sz w:val="16"/>
      <w:szCs w:val="16"/>
    </w:rPr>
  </w:style>
  <w:style w:type="paragraph" w:styleId="CommentText">
    <w:name w:val="annotation text"/>
    <w:basedOn w:val="Normal"/>
    <w:link w:val="CommentTextChar"/>
    <w:uiPriority w:val="99"/>
    <w:unhideWhenUsed/>
    <w:rsid w:val="00D36945"/>
    <w:pPr>
      <w:spacing w:before="120" w:after="0" w:line="240" w:lineRule="auto"/>
    </w:pPr>
    <w:rPr>
      <w:rFonts w:eastAsia="Georgia" w:cs="Georgia"/>
      <w:sz w:val="20"/>
      <w:szCs w:val="20"/>
      <w:lang w:eastAsia="ja-JP"/>
    </w:rPr>
  </w:style>
  <w:style w:type="character" w:customStyle="1" w:styleId="CommentTextChar">
    <w:name w:val="Comment Text Char"/>
    <w:basedOn w:val="DefaultParagraphFont"/>
    <w:link w:val="CommentText"/>
    <w:uiPriority w:val="99"/>
    <w:rsid w:val="00D36945"/>
    <w:rPr>
      <w:rFonts w:eastAsia="Georgia" w:cs="Georgia"/>
      <w:sz w:val="20"/>
      <w:szCs w:val="20"/>
      <w:lang w:eastAsia="ja-JP"/>
    </w:rPr>
  </w:style>
  <w:style w:type="character" w:styleId="PageNumber">
    <w:name w:val="page number"/>
    <w:basedOn w:val="DefaultParagraphFont"/>
    <w:uiPriority w:val="99"/>
    <w:semiHidden/>
    <w:unhideWhenUsed/>
    <w:rsid w:val="00D36945"/>
  </w:style>
  <w:style w:type="paragraph" w:styleId="ListParagraph">
    <w:name w:val="List Paragraph"/>
    <w:basedOn w:val="Normal"/>
    <w:uiPriority w:val="34"/>
    <w:qFormat/>
    <w:rsid w:val="00D36945"/>
    <w:pPr>
      <w:ind w:left="720"/>
      <w:contextualSpacing/>
    </w:pPr>
  </w:style>
  <w:style w:type="paragraph" w:styleId="BalloonText">
    <w:name w:val="Balloon Text"/>
    <w:basedOn w:val="Normal"/>
    <w:link w:val="BalloonTextChar"/>
    <w:uiPriority w:val="99"/>
    <w:semiHidden/>
    <w:unhideWhenUsed/>
    <w:rsid w:val="00D3694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945"/>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50DF2"/>
    <w:pPr>
      <w:spacing w:before="0"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50DF2"/>
    <w:rPr>
      <w:rFonts w:eastAsia="Georgia" w:cs="Georgia"/>
      <w:b/>
      <w:bCs/>
      <w:sz w:val="20"/>
      <w:szCs w:val="20"/>
      <w:lang w:eastAsia="ja-JP"/>
    </w:rPr>
  </w:style>
  <w:style w:type="character" w:customStyle="1" w:styleId="label">
    <w:name w:val="label"/>
    <w:basedOn w:val="DefaultParagraphFont"/>
    <w:rsid w:val="0092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9fa0b-a8e3-486c-b486-45590f2b554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D134B07C37E4DBCF1DC09936EE4FF" ma:contentTypeVersion="11" ma:contentTypeDescription="Create a new document." ma:contentTypeScope="" ma:versionID="403e6f29aa8af01b00067b9b82f72cf1">
  <xsd:schema xmlns:xsd="http://www.w3.org/2001/XMLSchema" xmlns:xs="http://www.w3.org/2001/XMLSchema" xmlns:p="http://schemas.microsoft.com/office/2006/metadata/properties" xmlns:ns2="7ce9fa0b-a8e3-486c-b486-45590f2b5547" xmlns:ns3="0e2aab7d-8953-4702-b1d6-a28e304e6b0a" xmlns:ns4="adbc37fb-4f0a-4305-8c87-231c2a8f6b51" targetNamespace="http://schemas.microsoft.com/office/2006/metadata/properties" ma:root="true" ma:fieldsID="61ba885561fe3e49a2d2007e1743d42d" ns2:_="" ns3:_="" ns4:_="">
    <xsd:import namespace="7ce9fa0b-a8e3-486c-b486-45590f2b5547"/>
    <xsd:import namespace="0e2aab7d-8953-4702-b1d6-a28e304e6b0a"/>
    <xsd:import namespace="adbc37fb-4f0a-4305-8c87-231c2a8f6b5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9fa0b-a8e3-486c-b486-45590f2b55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797e769-029e-4dbb-9ac8-110fc00f8816}" ma:internalName="TaxCatchAll" ma:showField="CatchAllData" ma:web="adbc37fb-4f0a-4305-8c87-231c2a8f6b5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797e769-029e-4dbb-9ac8-110fc00f8816}" ma:internalName="TaxCatchAllLabel" ma:readOnly="true" ma:showField="CatchAllDataLabel" ma:web="adbc37fb-4f0a-4305-8c87-231c2a8f6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2aab7d-8953-4702-b1d6-a28e304e6b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c37fb-4f0a-4305-8c87-231c2a8f6b5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1131552-02a7-4ace-9f04-bd690d44d27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7D47F-AEDD-4BA8-BB87-E91A5C453D16}">
  <ds:schemaRefs>
    <ds:schemaRef ds:uri="http://schemas.microsoft.com/office/2006/metadata/properties"/>
    <ds:schemaRef ds:uri="http://schemas.microsoft.com/office/infopath/2007/PartnerControls"/>
    <ds:schemaRef ds:uri="7ce9fa0b-a8e3-486c-b486-45590f2b5547"/>
  </ds:schemaRefs>
</ds:datastoreItem>
</file>

<file path=customXml/itemProps2.xml><?xml version="1.0" encoding="utf-8"?>
<ds:datastoreItem xmlns:ds="http://schemas.openxmlformats.org/officeDocument/2006/customXml" ds:itemID="{3609BAB7-6FFE-414D-AA4E-CBA17E759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9fa0b-a8e3-486c-b486-45590f2b5547"/>
    <ds:schemaRef ds:uri="0e2aab7d-8953-4702-b1d6-a28e304e6b0a"/>
    <ds:schemaRef ds:uri="adbc37fb-4f0a-4305-8c87-231c2a8f6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B0235-DD75-489C-891B-8262AB3E43D3}">
  <ds:schemaRefs>
    <ds:schemaRef ds:uri="Microsoft.SharePoint.Taxonomy.ContentTypeSync"/>
  </ds:schemaRefs>
</ds:datastoreItem>
</file>

<file path=customXml/itemProps4.xml><?xml version="1.0" encoding="utf-8"?>
<ds:datastoreItem xmlns:ds="http://schemas.openxmlformats.org/officeDocument/2006/customXml" ds:itemID="{461A7C90-FB35-47DC-A891-CEB396472E57}">
  <ds:schemaRefs>
    <ds:schemaRef ds:uri="http://schemas.microsoft.com/sharepoint/v3/contenttype/forms"/>
  </ds:schemaRefs>
</ds:datastoreItem>
</file>

<file path=customXml/itemProps5.xml><?xml version="1.0" encoding="utf-8"?>
<ds:datastoreItem xmlns:ds="http://schemas.openxmlformats.org/officeDocument/2006/customXml" ds:itemID="{AAEDC7A4-41E0-D94C-B61A-77EBD9E9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2019-05-20T11:37:00Z</dcterms:created>
  <dcterms:modified xsi:type="dcterms:W3CDTF">2019-05-20T11:37:00Z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0x010100672D134B07C37E4DBCF1DC09936EE4FF</vt:lpwstr>
  </property>
</Properties>
</file>