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60678" w14:textId="77777777" w:rsidR="001724CC" w:rsidRPr="00D445A7" w:rsidRDefault="001724CC" w:rsidP="009B30D4">
      <w:pPr>
        <w:spacing w:line="360" w:lineRule="auto"/>
        <w:rPr>
          <w:rFonts w:ascii="Georgia" w:eastAsiaTheme="majorEastAsia" w:hAnsi="Georgia" w:cs="Times New Roman"/>
          <w:kern w:val="0"/>
          <w:szCs w:val="24"/>
          <w:lang w:val="en-US"/>
          <w14:ligatures w14:val="none"/>
        </w:rPr>
      </w:pPr>
      <w:r w:rsidRPr="00D445A7">
        <w:rPr>
          <w:rFonts w:ascii="Georgia" w:eastAsiaTheme="majorEastAsia" w:hAnsi="Georgia" w:cs="Times New Roman"/>
          <w:kern w:val="0"/>
          <w:szCs w:val="24"/>
          <w:lang w:val="en-US"/>
          <w14:ligatures w14:val="none"/>
        </w:rPr>
        <w:t>WRITING GUIDELINES for INSIGHTS AND INPUT</w:t>
      </w:r>
    </w:p>
    <w:p w14:paraId="5D72DD38" w14:textId="77777777" w:rsidR="001724CC" w:rsidRPr="001724CC" w:rsidRDefault="001724CC" w:rsidP="009B30D4">
      <w:pPr>
        <w:spacing w:line="360" w:lineRule="auto"/>
        <w:rPr>
          <w:lang w:val="en-US"/>
        </w:rPr>
      </w:pPr>
    </w:p>
    <w:p w14:paraId="1A9D8CF4" w14:textId="562C8131" w:rsidR="001724CC" w:rsidRPr="00D445A7" w:rsidRDefault="001724CC" w:rsidP="009B30D4">
      <w:pPr>
        <w:spacing w:line="360" w:lineRule="auto"/>
        <w:rPr>
          <w:rFonts w:ascii="Georgia" w:hAnsi="Georgia"/>
          <w:kern w:val="0"/>
          <w:sz w:val="20"/>
          <w:lang w:val="en-US"/>
          <w14:ligatures w14:val="none"/>
        </w:rPr>
      </w:pPr>
      <w:r w:rsidRPr="00D445A7">
        <w:rPr>
          <w:rFonts w:ascii="Georgia" w:hAnsi="Georgia"/>
          <w:kern w:val="0"/>
          <w:sz w:val="20"/>
          <w:lang w:val="en-US"/>
          <w14:ligatures w14:val="none"/>
        </w:rPr>
        <w:t>WRITING GUIDELINES FOR JOURNAL OF EDUCATIONAL STUDIES</w:t>
      </w:r>
    </w:p>
    <w:p w14:paraId="46081303" w14:textId="3E40C295" w:rsidR="001724CC" w:rsidRPr="00475B39" w:rsidRDefault="001724CC" w:rsidP="009B30D4">
      <w:pPr>
        <w:spacing w:line="360" w:lineRule="auto"/>
        <w:rPr>
          <w:rFonts w:ascii="Georgia" w:hAnsi="Georgia"/>
          <w:i/>
          <w:kern w:val="0"/>
          <w:sz w:val="20"/>
          <w:lang w:val="en-US"/>
          <w14:ligatures w14:val="none"/>
        </w:rPr>
      </w:pPr>
      <w:r w:rsidRPr="001724CC">
        <w:rPr>
          <w:rFonts w:ascii="Georgia" w:hAnsi="Georgia"/>
          <w:i/>
          <w:kern w:val="0"/>
          <w:sz w:val="20"/>
          <w:lang w:val="en-US"/>
          <w14:ligatures w14:val="none"/>
        </w:rPr>
        <w:t>This guide contains the general guidelines that contributions to "Insights and Input" must follow to be considered for publication in the Journal of Educational St</w:t>
      </w:r>
      <w:r>
        <w:rPr>
          <w:rFonts w:ascii="Georgia" w:hAnsi="Georgia"/>
          <w:i/>
          <w:kern w:val="0"/>
          <w:sz w:val="20"/>
          <w:lang w:val="en-US"/>
          <w14:ligatures w14:val="none"/>
        </w:rPr>
        <w:t>udies</w:t>
      </w:r>
      <w:r w:rsidRPr="001724CC">
        <w:rPr>
          <w:rFonts w:ascii="Georgia" w:hAnsi="Georgia"/>
          <w:i/>
          <w:kern w:val="0"/>
          <w:sz w:val="20"/>
          <w:lang w:val="en-US"/>
          <w14:ligatures w14:val="none"/>
        </w:rPr>
        <w:t xml:space="preserve">. Please read this guide before submitting contributions to the editorial team. </w:t>
      </w:r>
      <w:r w:rsidRPr="00D445A7">
        <w:rPr>
          <w:rFonts w:ascii="Georgia" w:hAnsi="Georgia"/>
          <w:i/>
          <w:kern w:val="0"/>
          <w:sz w:val="20"/>
          <w:lang w:val="en-US"/>
          <w14:ligatures w14:val="none"/>
        </w:rPr>
        <w:t xml:space="preserve">A separate document contains the Word template to be used for formatting text contributions [link to Writing Template]. </w:t>
      </w:r>
      <w:r w:rsidRPr="00475B39">
        <w:rPr>
          <w:rFonts w:ascii="Georgia" w:hAnsi="Georgia"/>
          <w:i/>
          <w:kern w:val="0"/>
          <w:sz w:val="20"/>
          <w:lang w:val="en-US"/>
          <w14:ligatures w14:val="none"/>
        </w:rPr>
        <w:t xml:space="preserve">Writing guidelines for research articles are also available in a separate document </w:t>
      </w:r>
      <w:r w:rsidRPr="00152C9E">
        <w:rPr>
          <w:rFonts w:ascii="Georgia" w:hAnsi="Georgia"/>
          <w:i/>
          <w:kern w:val="0"/>
          <w:sz w:val="20"/>
          <w:lang w:val="en-US"/>
          <w14:ligatures w14:val="none"/>
        </w:rPr>
        <w:t>[Writing Guidelines, research articles]</w:t>
      </w:r>
      <w:r w:rsidRPr="00475B39">
        <w:rPr>
          <w:rFonts w:ascii="Georgia" w:hAnsi="Georgia"/>
          <w:i/>
          <w:kern w:val="0"/>
          <w:sz w:val="20"/>
          <w:lang w:val="en-US"/>
          <w14:ligatures w14:val="none"/>
        </w:rPr>
        <w:t xml:space="preserve">. </w:t>
      </w:r>
    </w:p>
    <w:p w14:paraId="29353DCA" w14:textId="0A85B1F1" w:rsidR="001724CC" w:rsidRPr="001724CC" w:rsidRDefault="001724CC" w:rsidP="009B30D4">
      <w:pPr>
        <w:spacing w:line="360" w:lineRule="auto"/>
        <w:rPr>
          <w:rFonts w:ascii="Georgia" w:hAnsi="Georgia"/>
          <w:iCs/>
          <w:kern w:val="0"/>
          <w:sz w:val="20"/>
          <w:lang w:val="en-US"/>
          <w14:ligatures w14:val="none"/>
        </w:rPr>
      </w:pPr>
      <w:r w:rsidRPr="001724CC">
        <w:rPr>
          <w:rFonts w:ascii="Georgia" w:hAnsi="Georgia"/>
          <w:iCs/>
          <w:kern w:val="0"/>
          <w:sz w:val="20"/>
          <w:lang w:val="en-US"/>
          <w14:ligatures w14:val="none"/>
        </w:rPr>
        <w:t>The editorial team can be contacted via email: djes@edu.au.dk</w:t>
      </w:r>
    </w:p>
    <w:p w14:paraId="7A903D5B" w14:textId="77777777" w:rsidR="001724CC" w:rsidRPr="001724CC" w:rsidRDefault="001724CC" w:rsidP="009B30D4">
      <w:pPr>
        <w:spacing w:line="360" w:lineRule="auto"/>
        <w:rPr>
          <w:lang w:val="en-US"/>
        </w:rPr>
      </w:pPr>
    </w:p>
    <w:p w14:paraId="0A8EB722" w14:textId="77777777" w:rsidR="001724CC" w:rsidRPr="00D445A7" w:rsidRDefault="001724CC" w:rsidP="009B30D4">
      <w:pPr>
        <w:spacing w:line="360" w:lineRule="auto"/>
        <w:rPr>
          <w:rFonts w:ascii="Georgia" w:eastAsiaTheme="majorEastAsia" w:hAnsi="Georgia" w:cs="Times New Roman"/>
          <w:b/>
          <w:kern w:val="0"/>
          <w:szCs w:val="24"/>
          <w:lang w:val="en-US"/>
          <w14:ligatures w14:val="none"/>
        </w:rPr>
      </w:pPr>
      <w:r w:rsidRPr="00D445A7">
        <w:rPr>
          <w:rFonts w:ascii="Georgia" w:eastAsiaTheme="majorEastAsia" w:hAnsi="Georgia" w:cs="Times New Roman"/>
          <w:b/>
          <w:kern w:val="0"/>
          <w:szCs w:val="24"/>
          <w:lang w:val="en-US"/>
          <w14:ligatures w14:val="none"/>
        </w:rPr>
        <w:t>CATEGORIES</w:t>
      </w:r>
    </w:p>
    <w:p w14:paraId="20145C8F" w14:textId="0C197547" w:rsidR="001724CC" w:rsidRPr="00D445A7" w:rsidRDefault="001724CC" w:rsidP="009B30D4">
      <w:pPr>
        <w:spacing w:line="360" w:lineRule="auto"/>
        <w:rPr>
          <w:rFonts w:ascii="Georgia" w:hAnsi="Georgia"/>
          <w:kern w:val="0"/>
          <w:sz w:val="20"/>
          <w:lang w:val="en-US"/>
          <w14:ligatures w14:val="none"/>
        </w:rPr>
      </w:pPr>
      <w:r w:rsidRPr="001724CC">
        <w:rPr>
          <w:rFonts w:ascii="Georgia" w:hAnsi="Georgia"/>
          <w:kern w:val="0"/>
          <w:sz w:val="20"/>
          <w:lang w:val="en-US"/>
          <w14:ligatures w14:val="none"/>
        </w:rPr>
        <w:t>The Journal of Educational St</w:t>
      </w:r>
      <w:r>
        <w:rPr>
          <w:rFonts w:ascii="Georgia" w:hAnsi="Georgia"/>
          <w:kern w:val="0"/>
          <w:sz w:val="20"/>
          <w:lang w:val="en-US"/>
          <w14:ligatures w14:val="none"/>
        </w:rPr>
        <w:t>udies</w:t>
      </w:r>
      <w:r w:rsidRPr="001724CC">
        <w:rPr>
          <w:rFonts w:ascii="Georgia" w:hAnsi="Georgia"/>
          <w:kern w:val="0"/>
          <w:sz w:val="20"/>
          <w:lang w:val="en-US"/>
          <w14:ligatures w14:val="none"/>
        </w:rPr>
        <w:t xml:space="preserve"> (DJES) contains original research articles that present new empirical research, contribute new perspectives, </w:t>
      </w:r>
      <w:proofErr w:type="gramStart"/>
      <w:r w:rsidRPr="001724CC">
        <w:rPr>
          <w:rFonts w:ascii="Georgia" w:hAnsi="Georgia"/>
          <w:kern w:val="0"/>
          <w:sz w:val="20"/>
          <w:lang w:val="en-US"/>
          <w14:ligatures w14:val="none"/>
        </w:rPr>
        <w:t>unfold</w:t>
      </w:r>
      <w:proofErr w:type="gramEnd"/>
      <w:r w:rsidRPr="001724CC">
        <w:rPr>
          <w:rFonts w:ascii="Georgia" w:hAnsi="Georgia"/>
          <w:kern w:val="0"/>
          <w:sz w:val="20"/>
          <w:lang w:val="en-US"/>
          <w14:ligatures w14:val="none"/>
        </w:rPr>
        <w:t xml:space="preserve"> and </w:t>
      </w:r>
      <w:proofErr w:type="spellStart"/>
      <w:r w:rsidRPr="001724CC">
        <w:rPr>
          <w:rFonts w:ascii="Georgia" w:hAnsi="Georgia"/>
          <w:kern w:val="0"/>
          <w:sz w:val="20"/>
          <w:lang w:val="en-US"/>
          <w14:ligatures w14:val="none"/>
        </w:rPr>
        <w:t>analy</w:t>
      </w:r>
      <w:r w:rsidR="00D445A7">
        <w:rPr>
          <w:rFonts w:ascii="Georgia" w:hAnsi="Georgia"/>
          <w:kern w:val="0"/>
          <w:sz w:val="20"/>
          <w:lang w:val="en-US"/>
          <w14:ligatures w14:val="none"/>
        </w:rPr>
        <w:t>s</w:t>
      </w:r>
      <w:r w:rsidRPr="001724CC">
        <w:rPr>
          <w:rFonts w:ascii="Georgia" w:hAnsi="Georgia"/>
          <w:kern w:val="0"/>
          <w:sz w:val="20"/>
          <w:lang w:val="en-US"/>
          <w14:ligatures w14:val="none"/>
        </w:rPr>
        <w:t>e</w:t>
      </w:r>
      <w:proofErr w:type="spellEnd"/>
      <w:r w:rsidRPr="001724CC">
        <w:rPr>
          <w:rFonts w:ascii="Georgia" w:hAnsi="Georgia"/>
          <w:kern w:val="0"/>
          <w:sz w:val="20"/>
          <w:lang w:val="en-US"/>
          <w14:ligatures w14:val="none"/>
        </w:rPr>
        <w:t xml:space="preserve"> existing issues, or contribute to theory and/or method development within educational science. </w:t>
      </w:r>
      <w:r w:rsidRPr="00D445A7">
        <w:rPr>
          <w:rFonts w:ascii="Georgia" w:hAnsi="Georgia"/>
          <w:kern w:val="0"/>
          <w:sz w:val="20"/>
          <w:lang w:val="en-US"/>
          <w14:ligatures w14:val="none"/>
        </w:rPr>
        <w:t xml:space="preserve">DJES includes dissemination articles, book reviews, and </w:t>
      </w:r>
      <w:r w:rsidR="00D445A7" w:rsidRPr="00D445A7">
        <w:rPr>
          <w:rFonts w:ascii="Georgia" w:hAnsi="Georgia"/>
          <w:kern w:val="0"/>
          <w:sz w:val="20"/>
          <w:lang w:val="en-US"/>
          <w14:ligatures w14:val="none"/>
        </w:rPr>
        <w:t>opinion-based essays</w:t>
      </w:r>
      <w:r w:rsidRPr="00D445A7">
        <w:rPr>
          <w:rFonts w:ascii="Georgia" w:hAnsi="Georgia"/>
          <w:kern w:val="0"/>
          <w:sz w:val="20"/>
          <w:lang w:val="en-US"/>
          <w14:ligatures w14:val="none"/>
        </w:rPr>
        <w:t xml:space="preserve"> grounded in relevant, contemporary, and current educational scientific themes. This content is published together with research articles in a unified journal. This guide does not concern research articles but rather all other formats that do not undergo peer review. The </w:t>
      </w:r>
      <w:r w:rsidR="00D445A7">
        <w:rPr>
          <w:rFonts w:ascii="Georgia" w:hAnsi="Georgia"/>
          <w:kern w:val="0"/>
          <w:sz w:val="20"/>
          <w:lang w:val="en-US"/>
          <w14:ligatures w14:val="none"/>
        </w:rPr>
        <w:t>different</w:t>
      </w:r>
      <w:r w:rsidRPr="00D445A7">
        <w:rPr>
          <w:rFonts w:ascii="Georgia" w:hAnsi="Georgia"/>
          <w:kern w:val="0"/>
          <w:sz w:val="20"/>
          <w:lang w:val="en-US"/>
          <w14:ligatures w14:val="none"/>
        </w:rPr>
        <w:t xml:space="preserve"> formats </w:t>
      </w:r>
      <w:r w:rsidR="00D445A7">
        <w:rPr>
          <w:rFonts w:ascii="Georgia" w:hAnsi="Georgia"/>
          <w:kern w:val="0"/>
          <w:sz w:val="20"/>
          <w:lang w:val="en-US"/>
          <w14:ligatures w14:val="none"/>
        </w:rPr>
        <w:t>include</w:t>
      </w:r>
      <w:r w:rsidRPr="00D445A7">
        <w:rPr>
          <w:rFonts w:ascii="Georgia" w:hAnsi="Georgia"/>
          <w:kern w:val="0"/>
          <w:sz w:val="20"/>
          <w:lang w:val="en-US"/>
          <w14:ligatures w14:val="none"/>
        </w:rPr>
        <w:t xml:space="preserve"> "Insights and Input" and book reviews.</w:t>
      </w:r>
    </w:p>
    <w:p w14:paraId="482F9F2F" w14:textId="77777777" w:rsidR="001724CC" w:rsidRPr="001724CC" w:rsidRDefault="001724CC" w:rsidP="009B30D4">
      <w:pPr>
        <w:spacing w:line="360" w:lineRule="auto"/>
        <w:rPr>
          <w:lang w:val="en-US"/>
        </w:rPr>
      </w:pPr>
    </w:p>
    <w:p w14:paraId="65FAA19E" w14:textId="77777777" w:rsidR="001724CC" w:rsidRPr="00D445A7" w:rsidRDefault="001724CC" w:rsidP="009B30D4">
      <w:pPr>
        <w:spacing w:line="360" w:lineRule="auto"/>
        <w:rPr>
          <w:rFonts w:ascii="Georgia" w:eastAsiaTheme="majorEastAsia" w:hAnsi="Georgia" w:cs="Times New Roman"/>
          <w:b/>
          <w:kern w:val="0"/>
          <w:szCs w:val="24"/>
          <w:lang w:val="en-US"/>
          <w14:ligatures w14:val="none"/>
        </w:rPr>
      </w:pPr>
      <w:r w:rsidRPr="00D445A7">
        <w:rPr>
          <w:rFonts w:ascii="Georgia" w:eastAsiaTheme="majorEastAsia" w:hAnsi="Georgia" w:cs="Times New Roman"/>
          <w:b/>
          <w:kern w:val="0"/>
          <w:szCs w:val="24"/>
          <w:lang w:val="en-US"/>
          <w14:ligatures w14:val="none"/>
        </w:rPr>
        <w:t>CRITERIA FOR PUBLICATION IN "INSIGHTS AND INPUT"</w:t>
      </w:r>
    </w:p>
    <w:p w14:paraId="031D8D51" w14:textId="53AE0860" w:rsidR="007B2BC7" w:rsidRPr="00D445A7" w:rsidRDefault="001724CC" w:rsidP="009B30D4">
      <w:pPr>
        <w:spacing w:line="360" w:lineRule="auto"/>
        <w:rPr>
          <w:rFonts w:ascii="Georgia" w:hAnsi="Georgia"/>
          <w:kern w:val="0"/>
          <w:sz w:val="20"/>
          <w:lang w:val="en-US"/>
          <w14:ligatures w14:val="none"/>
        </w:rPr>
      </w:pPr>
      <w:r w:rsidRPr="001724CC">
        <w:rPr>
          <w:rFonts w:ascii="Georgia" w:hAnsi="Georgia"/>
          <w:kern w:val="0"/>
          <w:sz w:val="20"/>
          <w:lang w:val="en-US"/>
          <w14:ligatures w14:val="none"/>
        </w:rPr>
        <w:t>"Insights and Input" may include essays, comments, dissemination articles, and more related to educational scientific themes (see the journal's Ai</w:t>
      </w:r>
      <w:r>
        <w:rPr>
          <w:rFonts w:ascii="Georgia" w:hAnsi="Georgia"/>
          <w:kern w:val="0"/>
          <w:sz w:val="20"/>
          <w:lang w:val="en-US"/>
          <w14:ligatures w14:val="none"/>
        </w:rPr>
        <w:t>ms &amp; Scope</w:t>
      </w:r>
      <w:r w:rsidRPr="001724CC">
        <w:rPr>
          <w:rFonts w:ascii="Georgia" w:hAnsi="Georgia"/>
          <w:kern w:val="0"/>
          <w:sz w:val="20"/>
          <w:lang w:val="en-US"/>
          <w14:ligatures w14:val="none"/>
        </w:rPr>
        <w:t xml:space="preserve">). </w:t>
      </w:r>
      <w:r w:rsidRPr="00D445A7">
        <w:rPr>
          <w:rFonts w:ascii="Georgia" w:hAnsi="Georgia"/>
          <w:kern w:val="0"/>
          <w:sz w:val="20"/>
          <w:lang w:val="en-US"/>
          <w14:ligatures w14:val="none"/>
        </w:rPr>
        <w:t xml:space="preserve">The category is thus open to various types of contributions. </w:t>
      </w:r>
    </w:p>
    <w:p w14:paraId="190C652E" w14:textId="62E2E50E" w:rsidR="007B2BC7" w:rsidRPr="00D445A7" w:rsidRDefault="001724CC" w:rsidP="009B30D4">
      <w:pPr>
        <w:spacing w:line="360" w:lineRule="auto"/>
        <w:rPr>
          <w:rFonts w:ascii="Georgia" w:hAnsi="Georgia"/>
          <w:kern w:val="0"/>
          <w:sz w:val="20"/>
          <w:lang w:val="en-US"/>
          <w14:ligatures w14:val="none"/>
        </w:rPr>
      </w:pPr>
      <w:r w:rsidRPr="007B2BC7">
        <w:rPr>
          <w:rFonts w:ascii="Georgia" w:hAnsi="Georgia"/>
          <w:kern w:val="0"/>
          <w:sz w:val="20"/>
          <w:lang w:val="en-US"/>
          <w14:ligatures w14:val="none"/>
        </w:rPr>
        <w:t xml:space="preserve">The main criterion is that the contribution is understandable to everyone, including people without knowledge of the specific research or practice field. </w:t>
      </w:r>
      <w:r w:rsidRPr="00D445A7">
        <w:rPr>
          <w:rFonts w:ascii="Georgia" w:hAnsi="Georgia"/>
          <w:kern w:val="0"/>
          <w:sz w:val="20"/>
          <w:lang w:val="en-US"/>
          <w14:ligatures w14:val="none"/>
        </w:rPr>
        <w:t xml:space="preserve">This </w:t>
      </w:r>
      <w:r w:rsidR="00D445A7">
        <w:rPr>
          <w:rFonts w:ascii="Georgia" w:hAnsi="Georgia"/>
          <w:kern w:val="0"/>
          <w:sz w:val="20"/>
          <w:lang w:val="en-US"/>
          <w14:ligatures w14:val="none"/>
        </w:rPr>
        <w:t>requires a</w:t>
      </w:r>
      <w:r w:rsidRPr="00D445A7">
        <w:rPr>
          <w:rFonts w:ascii="Georgia" w:hAnsi="Georgia"/>
          <w:kern w:val="0"/>
          <w:sz w:val="20"/>
          <w:lang w:val="en-US"/>
          <w14:ligatures w14:val="none"/>
        </w:rPr>
        <w:t xml:space="preserve"> sufficient contextual description and framing of the contribution. Additionally, the contribution should go beyond itself by referring to </w:t>
      </w:r>
      <w:r w:rsidR="00D445A7">
        <w:rPr>
          <w:rFonts w:ascii="Georgia" w:hAnsi="Georgia"/>
          <w:kern w:val="0"/>
          <w:sz w:val="20"/>
          <w:lang w:val="en-US"/>
          <w14:ligatures w14:val="none"/>
        </w:rPr>
        <w:t>critical</w:t>
      </w:r>
      <w:r w:rsidRPr="00D445A7">
        <w:rPr>
          <w:rFonts w:ascii="Georgia" w:hAnsi="Georgia"/>
          <w:kern w:val="0"/>
          <w:sz w:val="20"/>
          <w:lang w:val="en-US"/>
          <w14:ligatures w14:val="none"/>
        </w:rPr>
        <w:t xml:space="preserve"> theorists or studies </w:t>
      </w:r>
      <w:r w:rsidR="00D445A7">
        <w:rPr>
          <w:rFonts w:ascii="Georgia" w:hAnsi="Georgia"/>
          <w:kern w:val="0"/>
          <w:sz w:val="20"/>
          <w:lang w:val="en-US"/>
          <w14:ligatures w14:val="none"/>
        </w:rPr>
        <w:t>about</w:t>
      </w:r>
      <w:r w:rsidRPr="00D445A7">
        <w:rPr>
          <w:rFonts w:ascii="Georgia" w:hAnsi="Georgia"/>
          <w:kern w:val="0"/>
          <w:sz w:val="20"/>
          <w:lang w:val="en-US"/>
          <w14:ligatures w14:val="none"/>
        </w:rPr>
        <w:t xml:space="preserve"> the contribution without containing unnecessary references. Contributions to "Insights and Input" do not include detailed methodology sections. </w:t>
      </w:r>
    </w:p>
    <w:p w14:paraId="5B17188B" w14:textId="1FC30E68" w:rsidR="001724CC" w:rsidRPr="007B2BC7" w:rsidRDefault="001724CC" w:rsidP="009B30D4">
      <w:pPr>
        <w:spacing w:line="360" w:lineRule="auto"/>
        <w:rPr>
          <w:rFonts w:ascii="Georgia" w:hAnsi="Georgia"/>
          <w:kern w:val="0"/>
          <w:sz w:val="20"/>
          <w:lang w:val="en-US"/>
          <w14:ligatures w14:val="none"/>
        </w:rPr>
      </w:pPr>
      <w:r w:rsidRPr="007B2BC7">
        <w:rPr>
          <w:rFonts w:ascii="Georgia" w:hAnsi="Georgia"/>
          <w:kern w:val="0"/>
          <w:sz w:val="20"/>
          <w:lang w:val="en-US"/>
          <w14:ligatures w14:val="none"/>
        </w:rPr>
        <w:t>Contributions will be discussed by the editorial team, both in terms of content and form, and authors may be asked to make changes as needed.</w:t>
      </w:r>
    </w:p>
    <w:p w14:paraId="201566C9" w14:textId="77777777" w:rsidR="001724CC" w:rsidRPr="001724CC" w:rsidRDefault="001724CC" w:rsidP="009B30D4">
      <w:pPr>
        <w:spacing w:line="360" w:lineRule="auto"/>
        <w:rPr>
          <w:lang w:val="en-US"/>
        </w:rPr>
      </w:pPr>
    </w:p>
    <w:p w14:paraId="70150223" w14:textId="77777777" w:rsidR="001724CC" w:rsidRPr="00D445A7" w:rsidRDefault="001724CC" w:rsidP="009B30D4">
      <w:pPr>
        <w:spacing w:line="360" w:lineRule="auto"/>
        <w:rPr>
          <w:rFonts w:ascii="Georgia" w:eastAsiaTheme="majorEastAsia" w:hAnsi="Georgia" w:cs="Times New Roman"/>
          <w:b/>
          <w:kern w:val="0"/>
          <w:szCs w:val="24"/>
          <w:lang w:val="en-US"/>
          <w14:ligatures w14:val="none"/>
        </w:rPr>
      </w:pPr>
      <w:r w:rsidRPr="00D445A7">
        <w:rPr>
          <w:rFonts w:ascii="Georgia" w:eastAsiaTheme="majorEastAsia" w:hAnsi="Georgia" w:cs="Times New Roman"/>
          <w:b/>
          <w:kern w:val="0"/>
          <w:szCs w:val="24"/>
          <w:lang w:val="en-US"/>
          <w14:ligatures w14:val="none"/>
        </w:rPr>
        <w:t>LENGTH</w:t>
      </w:r>
    </w:p>
    <w:p w14:paraId="70FFDFBD" w14:textId="6FBE2FD8" w:rsidR="001724CC" w:rsidRPr="009B30D4" w:rsidRDefault="001724CC" w:rsidP="009B30D4">
      <w:pPr>
        <w:spacing w:line="360" w:lineRule="auto"/>
        <w:rPr>
          <w:rFonts w:ascii="Georgia" w:hAnsi="Georgia"/>
          <w:kern w:val="0"/>
          <w:sz w:val="20"/>
          <w:lang w:val="en-US"/>
          <w14:ligatures w14:val="none"/>
        </w:rPr>
      </w:pPr>
      <w:r w:rsidRPr="00D445A7">
        <w:rPr>
          <w:rFonts w:ascii="Georgia" w:hAnsi="Georgia"/>
          <w:kern w:val="0"/>
          <w:sz w:val="20"/>
          <w:lang w:val="en-US"/>
          <w14:ligatures w14:val="none"/>
        </w:rPr>
        <w:lastRenderedPageBreak/>
        <w:t xml:space="preserve">Manuscripts for "Insights and Input" </w:t>
      </w:r>
      <w:r w:rsidR="00D445A7">
        <w:rPr>
          <w:rFonts w:ascii="Georgia" w:hAnsi="Georgia"/>
          <w:kern w:val="0"/>
          <w:sz w:val="20"/>
          <w:lang w:val="en-US"/>
          <w14:ligatures w14:val="none"/>
        </w:rPr>
        <w:t>typically have a maximum of 3,000 words, including notes, but they exclude</w:t>
      </w:r>
      <w:r w:rsidRPr="00D445A7">
        <w:rPr>
          <w:rFonts w:ascii="Georgia" w:hAnsi="Georgia"/>
          <w:kern w:val="0"/>
          <w:sz w:val="20"/>
          <w:lang w:val="en-US"/>
          <w14:ligatures w14:val="none"/>
        </w:rPr>
        <w:t xml:space="preserve"> references. </w:t>
      </w:r>
      <w:r w:rsidRPr="009B30D4">
        <w:rPr>
          <w:rFonts w:ascii="Georgia" w:hAnsi="Georgia"/>
          <w:kern w:val="0"/>
          <w:sz w:val="20"/>
          <w:lang w:val="en-US"/>
          <w14:ligatures w14:val="none"/>
        </w:rPr>
        <w:t>Book reviews are typically a maximum of 1,000 words.</w:t>
      </w:r>
      <w:r w:rsidR="009B30D4" w:rsidRPr="009B30D4">
        <w:rPr>
          <w:rFonts w:ascii="Georgia" w:hAnsi="Georgia"/>
          <w:kern w:val="0"/>
          <w:sz w:val="20"/>
          <w:lang w:val="en-US"/>
          <w14:ligatures w14:val="none"/>
        </w:rPr>
        <w:t xml:space="preserve"> </w:t>
      </w:r>
      <w:proofErr w:type="spellStart"/>
      <w:r w:rsidR="00D445A7">
        <w:rPr>
          <w:rFonts w:ascii="Georgia" w:hAnsi="Georgia"/>
          <w:kern w:val="0"/>
          <w:sz w:val="20"/>
          <w:lang w:val="en-US"/>
          <w14:ligatures w14:val="none"/>
        </w:rPr>
        <w:t>S</w:t>
      </w:r>
      <w:r w:rsidR="009B30D4">
        <w:rPr>
          <w:rFonts w:ascii="Georgia" w:hAnsi="Georgia"/>
          <w:kern w:val="0"/>
          <w:sz w:val="20"/>
          <w:lang w:val="en-US"/>
          <w14:ligatures w14:val="none"/>
        </w:rPr>
        <w:t>pe</w:t>
      </w:r>
      <w:proofErr w:type="spellEnd"/>
      <w:r w:rsidR="009B30D4">
        <w:rPr>
          <w:rFonts w:ascii="Georgia" w:hAnsi="Georgia"/>
          <w:kern w:val="0"/>
          <w:sz w:val="20"/>
          <w:lang w:val="en-US"/>
          <w14:ligatures w14:val="none"/>
        </w:rPr>
        <w:t xml:space="preserve"> articles are a maximum of 6,000 words.</w:t>
      </w:r>
    </w:p>
    <w:p w14:paraId="23374C93" w14:textId="77777777" w:rsidR="001724CC" w:rsidRPr="001724CC" w:rsidRDefault="001724CC" w:rsidP="009B30D4">
      <w:pPr>
        <w:spacing w:line="360" w:lineRule="auto"/>
        <w:rPr>
          <w:lang w:val="en-US"/>
        </w:rPr>
      </w:pPr>
    </w:p>
    <w:p w14:paraId="1B816112" w14:textId="77777777" w:rsidR="001724CC" w:rsidRPr="009B30D4" w:rsidRDefault="001724CC" w:rsidP="009B30D4">
      <w:pPr>
        <w:spacing w:line="360" w:lineRule="auto"/>
        <w:rPr>
          <w:rFonts w:ascii="Georgia" w:eastAsiaTheme="majorEastAsia" w:hAnsi="Georgia" w:cs="Times New Roman"/>
          <w:b/>
          <w:kern w:val="0"/>
          <w:szCs w:val="24"/>
          <w:lang w:val="en-US"/>
          <w14:ligatures w14:val="none"/>
        </w:rPr>
      </w:pPr>
      <w:r w:rsidRPr="009B30D4">
        <w:rPr>
          <w:rFonts w:ascii="Georgia" w:eastAsiaTheme="majorEastAsia" w:hAnsi="Georgia" w:cs="Times New Roman"/>
          <w:b/>
          <w:kern w:val="0"/>
          <w:szCs w:val="24"/>
          <w:lang w:val="en-US"/>
          <w14:ligatures w14:val="none"/>
        </w:rPr>
        <w:t>KEYWORDS</w:t>
      </w:r>
    </w:p>
    <w:p w14:paraId="4D75B5D2" w14:textId="3FF1A700" w:rsidR="001724CC" w:rsidRPr="00D445A7" w:rsidRDefault="001724CC" w:rsidP="009B30D4">
      <w:pPr>
        <w:spacing w:line="360" w:lineRule="auto"/>
        <w:rPr>
          <w:rFonts w:ascii="Georgia" w:hAnsi="Georgia"/>
          <w:kern w:val="0"/>
          <w:sz w:val="20"/>
          <w:lang w:val="en-US"/>
          <w14:ligatures w14:val="none"/>
        </w:rPr>
      </w:pPr>
      <w:r w:rsidRPr="00D445A7">
        <w:rPr>
          <w:rFonts w:ascii="Georgia" w:hAnsi="Georgia"/>
          <w:kern w:val="0"/>
          <w:sz w:val="20"/>
          <w:lang w:val="en-US"/>
          <w14:ligatures w14:val="none"/>
        </w:rPr>
        <w:t xml:space="preserve">You must provide 3-5 relevant keywords that enable retrieval of your article in research databases </w:t>
      </w:r>
      <w:r w:rsidR="00D445A7">
        <w:rPr>
          <w:rFonts w:ascii="Georgia" w:hAnsi="Georgia"/>
          <w:kern w:val="0"/>
          <w:sz w:val="20"/>
          <w:lang w:val="en-US"/>
          <w14:ligatures w14:val="none"/>
        </w:rPr>
        <w:t>about</w:t>
      </w:r>
      <w:r w:rsidRPr="00D445A7">
        <w:rPr>
          <w:rFonts w:ascii="Georgia" w:hAnsi="Georgia"/>
          <w:kern w:val="0"/>
          <w:sz w:val="20"/>
          <w:lang w:val="en-US"/>
          <w14:ligatures w14:val="none"/>
        </w:rPr>
        <w:t xml:space="preserve"> the topics the article addresses.</w:t>
      </w:r>
    </w:p>
    <w:p w14:paraId="37CD21AA" w14:textId="77777777" w:rsidR="001724CC" w:rsidRPr="001724CC" w:rsidRDefault="001724CC" w:rsidP="009B30D4">
      <w:pPr>
        <w:spacing w:line="360" w:lineRule="auto"/>
        <w:rPr>
          <w:lang w:val="en-US"/>
        </w:rPr>
      </w:pPr>
    </w:p>
    <w:p w14:paraId="53915192" w14:textId="77777777" w:rsidR="001724CC" w:rsidRPr="00D445A7" w:rsidRDefault="001724CC" w:rsidP="009B30D4">
      <w:pPr>
        <w:spacing w:line="360" w:lineRule="auto"/>
        <w:rPr>
          <w:rFonts w:ascii="Georgia" w:eastAsiaTheme="majorEastAsia" w:hAnsi="Georgia" w:cs="Times New Roman"/>
          <w:b/>
          <w:kern w:val="0"/>
          <w:szCs w:val="24"/>
          <w:lang w:val="en-US"/>
          <w14:ligatures w14:val="none"/>
        </w:rPr>
      </w:pPr>
      <w:r w:rsidRPr="00D445A7">
        <w:rPr>
          <w:rFonts w:ascii="Georgia" w:eastAsiaTheme="majorEastAsia" w:hAnsi="Georgia" w:cs="Times New Roman"/>
          <w:b/>
          <w:kern w:val="0"/>
          <w:szCs w:val="24"/>
          <w:lang w:val="en-US"/>
          <w14:ligatures w14:val="none"/>
        </w:rPr>
        <w:t>PUBLICATION</w:t>
      </w:r>
    </w:p>
    <w:p w14:paraId="08F32D94" w14:textId="4D42B668" w:rsidR="001724CC" w:rsidRPr="00D445A7" w:rsidRDefault="001724CC" w:rsidP="009B30D4">
      <w:pPr>
        <w:spacing w:line="360" w:lineRule="auto"/>
        <w:rPr>
          <w:rFonts w:ascii="Georgia" w:hAnsi="Georgia"/>
          <w:kern w:val="0"/>
          <w:sz w:val="20"/>
          <w:lang w:val="en-US"/>
          <w14:ligatures w14:val="none"/>
        </w:rPr>
      </w:pPr>
      <w:r w:rsidRPr="007B2BC7">
        <w:rPr>
          <w:rFonts w:ascii="Georgia" w:hAnsi="Georgia"/>
          <w:kern w:val="0"/>
          <w:sz w:val="20"/>
          <w:lang w:val="en-US"/>
          <w14:ligatures w14:val="none"/>
        </w:rPr>
        <w:t xml:space="preserve">Publication in the Journal of Educational </w:t>
      </w:r>
      <w:r w:rsidR="007B2BC7" w:rsidRPr="007B2BC7">
        <w:rPr>
          <w:rFonts w:ascii="Georgia" w:hAnsi="Georgia"/>
          <w:kern w:val="0"/>
          <w:sz w:val="20"/>
          <w:lang w:val="en-US"/>
          <w14:ligatures w14:val="none"/>
        </w:rPr>
        <w:t>St</w:t>
      </w:r>
      <w:r w:rsidR="007B2BC7">
        <w:rPr>
          <w:rFonts w:ascii="Georgia" w:hAnsi="Georgia"/>
          <w:kern w:val="0"/>
          <w:sz w:val="20"/>
          <w:lang w:val="en-US"/>
          <w14:ligatures w14:val="none"/>
        </w:rPr>
        <w:t>udies</w:t>
      </w:r>
      <w:r w:rsidRPr="007B2BC7">
        <w:rPr>
          <w:rFonts w:ascii="Georgia" w:hAnsi="Georgia"/>
          <w:kern w:val="0"/>
          <w:sz w:val="20"/>
          <w:lang w:val="en-US"/>
          <w14:ligatures w14:val="none"/>
        </w:rPr>
        <w:t xml:space="preserve"> requires that the article has not previously been published elsewhere – except as an abstract, paper presentations at conferences, and similar. All articles in the Journal of Educational </w:t>
      </w:r>
      <w:r w:rsidR="007B2BC7" w:rsidRPr="007B2BC7">
        <w:rPr>
          <w:rFonts w:ascii="Georgia" w:hAnsi="Georgia"/>
          <w:kern w:val="0"/>
          <w:sz w:val="20"/>
          <w:lang w:val="en-US"/>
          <w14:ligatures w14:val="none"/>
        </w:rPr>
        <w:t>St</w:t>
      </w:r>
      <w:r w:rsidR="007B2BC7">
        <w:rPr>
          <w:rFonts w:ascii="Georgia" w:hAnsi="Georgia"/>
          <w:kern w:val="0"/>
          <w:sz w:val="20"/>
          <w:lang w:val="en-US"/>
          <w14:ligatures w14:val="none"/>
        </w:rPr>
        <w:t>udies</w:t>
      </w:r>
      <w:r w:rsidRPr="007B2BC7">
        <w:rPr>
          <w:rFonts w:ascii="Georgia" w:hAnsi="Georgia"/>
          <w:kern w:val="0"/>
          <w:sz w:val="20"/>
          <w:lang w:val="en-US"/>
          <w14:ligatures w14:val="none"/>
        </w:rPr>
        <w:t xml:space="preserve"> are published open access and are thus freely accessible to everyone. </w:t>
      </w:r>
      <w:r w:rsidRPr="00D445A7">
        <w:rPr>
          <w:rFonts w:ascii="Georgia" w:hAnsi="Georgia"/>
          <w:kern w:val="0"/>
          <w:sz w:val="20"/>
          <w:lang w:val="en-US"/>
          <w14:ligatures w14:val="none"/>
        </w:rPr>
        <w:t xml:space="preserve">The individual author shares </w:t>
      </w:r>
      <w:r w:rsidR="00D445A7">
        <w:rPr>
          <w:rFonts w:ascii="Georgia" w:hAnsi="Georgia"/>
          <w:kern w:val="0"/>
          <w:sz w:val="20"/>
          <w:lang w:val="en-US"/>
          <w14:ligatures w14:val="none"/>
        </w:rPr>
        <w:t xml:space="preserve">the </w:t>
      </w:r>
      <w:r w:rsidRPr="00D445A7">
        <w:rPr>
          <w:rFonts w:ascii="Georgia" w:hAnsi="Georgia"/>
          <w:kern w:val="0"/>
          <w:sz w:val="20"/>
          <w:lang w:val="en-US"/>
          <w14:ligatures w14:val="none"/>
        </w:rPr>
        <w:t xml:space="preserve">copyright with DJES. </w:t>
      </w:r>
      <w:r w:rsidR="00D445A7">
        <w:rPr>
          <w:rFonts w:ascii="Georgia" w:hAnsi="Georgia"/>
          <w:kern w:val="0"/>
          <w:sz w:val="20"/>
          <w:lang w:val="en-US"/>
          <w14:ligatures w14:val="none"/>
        </w:rPr>
        <w:t>The author is responsible for obtaining</w:t>
      </w:r>
      <w:r w:rsidRPr="00D445A7">
        <w:rPr>
          <w:rFonts w:ascii="Georgia" w:hAnsi="Georgia"/>
          <w:kern w:val="0"/>
          <w:sz w:val="20"/>
          <w:lang w:val="en-US"/>
          <w14:ligatures w14:val="none"/>
        </w:rPr>
        <w:t xml:space="preserve"> permission to use any images, figures, and the like with copyright.</w:t>
      </w:r>
    </w:p>
    <w:p w14:paraId="74282A94" w14:textId="77777777" w:rsidR="001724CC" w:rsidRPr="001724CC" w:rsidRDefault="001724CC" w:rsidP="009B30D4">
      <w:pPr>
        <w:spacing w:line="360" w:lineRule="auto"/>
        <w:rPr>
          <w:lang w:val="en-US"/>
        </w:rPr>
      </w:pPr>
    </w:p>
    <w:p w14:paraId="43F66939" w14:textId="77777777" w:rsidR="001724CC" w:rsidRPr="00D445A7" w:rsidRDefault="001724CC" w:rsidP="009B30D4">
      <w:pPr>
        <w:spacing w:line="360" w:lineRule="auto"/>
        <w:rPr>
          <w:rFonts w:ascii="Georgia" w:eastAsiaTheme="majorEastAsia" w:hAnsi="Georgia" w:cs="Times New Roman"/>
          <w:b/>
          <w:kern w:val="0"/>
          <w:szCs w:val="24"/>
          <w:lang w:val="en-US"/>
          <w14:ligatures w14:val="none"/>
        </w:rPr>
      </w:pPr>
      <w:r w:rsidRPr="00D445A7">
        <w:rPr>
          <w:rFonts w:ascii="Georgia" w:eastAsiaTheme="majorEastAsia" w:hAnsi="Georgia" w:cs="Times New Roman"/>
          <w:b/>
          <w:kern w:val="0"/>
          <w:szCs w:val="24"/>
          <w:lang w:val="en-US"/>
          <w14:ligatures w14:val="none"/>
        </w:rPr>
        <w:t>AUTHORS</w:t>
      </w:r>
    </w:p>
    <w:p w14:paraId="5F2F9A7A" w14:textId="77777777" w:rsidR="001724CC" w:rsidRPr="00D445A7" w:rsidRDefault="001724CC" w:rsidP="009B30D4">
      <w:pPr>
        <w:spacing w:line="360" w:lineRule="auto"/>
        <w:rPr>
          <w:rFonts w:ascii="Georgia" w:hAnsi="Georgia"/>
          <w:kern w:val="0"/>
          <w:sz w:val="20"/>
          <w:lang w:val="en-US"/>
          <w14:ligatures w14:val="none"/>
        </w:rPr>
      </w:pPr>
      <w:r w:rsidRPr="00D445A7">
        <w:rPr>
          <w:rFonts w:ascii="Georgia" w:hAnsi="Georgia"/>
          <w:kern w:val="0"/>
          <w:sz w:val="20"/>
          <w:lang w:val="en-US"/>
          <w14:ligatures w14:val="none"/>
        </w:rPr>
        <w:t>All individuals credited as authors on the article must have contributed substantially to the research work and/or article writing process. All authors must agree that the article will be published in the form in which it is submitted.</w:t>
      </w:r>
    </w:p>
    <w:p w14:paraId="4046344E" w14:textId="77777777" w:rsidR="001724CC" w:rsidRPr="001724CC" w:rsidRDefault="001724CC" w:rsidP="009B30D4">
      <w:pPr>
        <w:spacing w:line="360" w:lineRule="auto"/>
        <w:rPr>
          <w:lang w:val="en-US"/>
        </w:rPr>
      </w:pPr>
    </w:p>
    <w:p w14:paraId="60516315" w14:textId="77777777" w:rsidR="001724CC" w:rsidRPr="00D445A7" w:rsidRDefault="001724CC" w:rsidP="009B30D4">
      <w:pPr>
        <w:spacing w:line="360" w:lineRule="auto"/>
        <w:rPr>
          <w:rFonts w:ascii="Georgia" w:eastAsiaTheme="majorEastAsia" w:hAnsi="Georgia" w:cs="Times New Roman"/>
          <w:b/>
          <w:kern w:val="0"/>
          <w:szCs w:val="24"/>
          <w:lang w:val="en-US"/>
          <w14:ligatures w14:val="none"/>
        </w:rPr>
      </w:pPr>
      <w:r w:rsidRPr="00D445A7">
        <w:rPr>
          <w:rFonts w:ascii="Georgia" w:eastAsiaTheme="majorEastAsia" w:hAnsi="Georgia" w:cs="Times New Roman"/>
          <w:b/>
          <w:kern w:val="0"/>
          <w:szCs w:val="24"/>
          <w:lang w:val="en-US"/>
          <w14:ligatures w14:val="none"/>
        </w:rPr>
        <w:t>ARTICLE TEMPLATE</w:t>
      </w:r>
    </w:p>
    <w:p w14:paraId="2D531929" w14:textId="77777777" w:rsidR="001724CC" w:rsidRPr="00D445A7" w:rsidRDefault="001724CC" w:rsidP="009B30D4">
      <w:pPr>
        <w:spacing w:line="360" w:lineRule="auto"/>
        <w:rPr>
          <w:rFonts w:ascii="Georgia" w:hAnsi="Georgia"/>
          <w:kern w:val="0"/>
          <w:sz w:val="20"/>
          <w:lang w:val="en-US"/>
          <w14:ligatures w14:val="none"/>
        </w:rPr>
      </w:pPr>
      <w:r w:rsidRPr="00D445A7">
        <w:rPr>
          <w:rFonts w:ascii="Georgia" w:hAnsi="Georgia"/>
          <w:kern w:val="0"/>
          <w:sz w:val="20"/>
          <w:lang w:val="en-US"/>
          <w14:ligatures w14:val="none"/>
        </w:rPr>
        <w:t>Text contributions to DJES must be written in our article template. The typographies used in the template must be used. The template provides formal guidelines for formatting the text in terms of hyphenation, indentation, use of quotations, references, notes, tables, figures, etc.</w:t>
      </w:r>
    </w:p>
    <w:p w14:paraId="67F90F63" w14:textId="77777777" w:rsidR="001724CC" w:rsidRPr="001724CC" w:rsidRDefault="001724CC" w:rsidP="009B30D4">
      <w:pPr>
        <w:spacing w:line="360" w:lineRule="auto"/>
        <w:rPr>
          <w:lang w:val="en-US"/>
        </w:rPr>
      </w:pPr>
    </w:p>
    <w:p w14:paraId="58D02C78" w14:textId="77777777" w:rsidR="001724CC" w:rsidRPr="00D445A7" w:rsidRDefault="001724CC" w:rsidP="009B30D4">
      <w:pPr>
        <w:spacing w:line="360" w:lineRule="auto"/>
        <w:rPr>
          <w:rFonts w:ascii="Georgia" w:eastAsiaTheme="majorEastAsia" w:hAnsi="Georgia" w:cs="Times New Roman"/>
          <w:b/>
          <w:kern w:val="0"/>
          <w:szCs w:val="24"/>
          <w:lang w:val="en-US"/>
          <w14:ligatures w14:val="none"/>
        </w:rPr>
      </w:pPr>
      <w:r w:rsidRPr="00D445A7">
        <w:rPr>
          <w:rFonts w:ascii="Georgia" w:eastAsiaTheme="majorEastAsia" w:hAnsi="Georgia" w:cs="Times New Roman"/>
          <w:b/>
          <w:kern w:val="0"/>
          <w:szCs w:val="24"/>
          <w:lang w:val="en-US"/>
          <w14:ligatures w14:val="none"/>
        </w:rPr>
        <w:t>LANGUAGE</w:t>
      </w:r>
    </w:p>
    <w:p w14:paraId="4546D9D3" w14:textId="6E3E6887" w:rsidR="001724CC" w:rsidRPr="007B2BC7" w:rsidRDefault="001724CC" w:rsidP="009B30D4">
      <w:pPr>
        <w:spacing w:line="360" w:lineRule="auto"/>
        <w:rPr>
          <w:rFonts w:ascii="Georgia" w:hAnsi="Georgia"/>
          <w:kern w:val="0"/>
          <w:sz w:val="20"/>
          <w:lang w:val="en-US"/>
          <w14:ligatures w14:val="none"/>
        </w:rPr>
      </w:pPr>
      <w:r w:rsidRPr="007B2BC7">
        <w:rPr>
          <w:rFonts w:ascii="Georgia" w:hAnsi="Georgia"/>
          <w:kern w:val="0"/>
          <w:sz w:val="20"/>
          <w:lang w:val="en-US"/>
          <w14:ligatures w14:val="none"/>
        </w:rPr>
        <w:t xml:space="preserve">The Journal of Educational </w:t>
      </w:r>
      <w:r w:rsidR="007B2BC7" w:rsidRPr="007B2BC7">
        <w:rPr>
          <w:rFonts w:ascii="Georgia" w:hAnsi="Georgia"/>
          <w:kern w:val="0"/>
          <w:sz w:val="20"/>
          <w:lang w:val="en-US"/>
          <w14:ligatures w14:val="none"/>
        </w:rPr>
        <w:t>St</w:t>
      </w:r>
      <w:r w:rsidR="007B2BC7">
        <w:rPr>
          <w:rFonts w:ascii="Georgia" w:hAnsi="Georgia"/>
          <w:kern w:val="0"/>
          <w:sz w:val="20"/>
          <w:lang w:val="en-US"/>
          <w14:ligatures w14:val="none"/>
        </w:rPr>
        <w:t>udies</w:t>
      </w:r>
      <w:r w:rsidRPr="007B2BC7">
        <w:rPr>
          <w:rFonts w:ascii="Georgia" w:hAnsi="Georgia"/>
          <w:kern w:val="0"/>
          <w:sz w:val="20"/>
          <w:lang w:val="en-US"/>
          <w14:ligatures w14:val="none"/>
        </w:rPr>
        <w:t xml:space="preserve"> primarily publishes articles in Danish and English but also accepts articles in Norwegian and Swedish to a limited extent when relevant to a Danish educational </w:t>
      </w:r>
      <w:r w:rsidR="00D445A7">
        <w:rPr>
          <w:rFonts w:ascii="Georgia" w:hAnsi="Georgia"/>
          <w:kern w:val="0"/>
          <w:sz w:val="20"/>
          <w:lang w:val="en-US"/>
          <w14:ligatures w14:val="none"/>
        </w:rPr>
        <w:t xml:space="preserve">or </w:t>
      </w:r>
      <w:r w:rsidRPr="007B2BC7">
        <w:rPr>
          <w:rFonts w:ascii="Georgia" w:hAnsi="Georgia"/>
          <w:kern w:val="0"/>
          <w:sz w:val="20"/>
          <w:lang w:val="en-US"/>
          <w14:ligatures w14:val="none"/>
        </w:rPr>
        <w:t>scientific context or have general Nordic/Scandinavian relevance and/or topicality.</w:t>
      </w:r>
    </w:p>
    <w:p w14:paraId="4A1F5283" w14:textId="77777777" w:rsidR="001724CC" w:rsidRPr="001724CC" w:rsidRDefault="001724CC" w:rsidP="009B30D4">
      <w:pPr>
        <w:spacing w:line="360" w:lineRule="auto"/>
        <w:rPr>
          <w:lang w:val="en-US"/>
        </w:rPr>
      </w:pPr>
    </w:p>
    <w:p w14:paraId="2EAD43C8" w14:textId="77777777" w:rsidR="001724CC" w:rsidRPr="00D445A7" w:rsidRDefault="001724CC" w:rsidP="009B30D4">
      <w:pPr>
        <w:spacing w:line="360" w:lineRule="auto"/>
        <w:rPr>
          <w:rFonts w:ascii="Georgia" w:eastAsiaTheme="majorEastAsia" w:hAnsi="Georgia" w:cs="Times New Roman"/>
          <w:b/>
          <w:kern w:val="0"/>
          <w:szCs w:val="24"/>
          <w:lang w:val="en-US"/>
          <w14:ligatures w14:val="none"/>
        </w:rPr>
      </w:pPr>
      <w:r w:rsidRPr="00D445A7">
        <w:rPr>
          <w:rFonts w:ascii="Georgia" w:eastAsiaTheme="majorEastAsia" w:hAnsi="Georgia" w:cs="Times New Roman"/>
          <w:b/>
          <w:kern w:val="0"/>
          <w:szCs w:val="24"/>
          <w:lang w:val="en-US"/>
          <w14:ligatures w14:val="none"/>
        </w:rPr>
        <w:lastRenderedPageBreak/>
        <w:t>PHOTOS, ILLUSTRATIONS, AND SIMILAR</w:t>
      </w:r>
    </w:p>
    <w:p w14:paraId="480E217A" w14:textId="7B5609BB" w:rsidR="001724CC" w:rsidRPr="007B2BC7" w:rsidRDefault="001724CC" w:rsidP="009B30D4">
      <w:pPr>
        <w:spacing w:line="360" w:lineRule="auto"/>
        <w:rPr>
          <w:rFonts w:ascii="Georgia" w:hAnsi="Georgia"/>
          <w:kern w:val="0"/>
          <w:sz w:val="20"/>
          <w:lang w:val="en-US"/>
          <w14:ligatures w14:val="none"/>
        </w:rPr>
      </w:pPr>
      <w:r w:rsidRPr="007B2BC7">
        <w:rPr>
          <w:rFonts w:ascii="Georgia" w:hAnsi="Georgia"/>
          <w:kern w:val="0"/>
          <w:sz w:val="20"/>
          <w:lang w:val="en-US"/>
          <w14:ligatures w14:val="none"/>
        </w:rPr>
        <w:t xml:space="preserve">Provided separately and clearly named. Their placement in the text is indicated either in [square brackets] or by inserting them in the manuscript. Photos and illustrations are provided in TIFF, PNG, or JPG formats. </w:t>
      </w:r>
      <w:r w:rsidR="00D445A7">
        <w:rPr>
          <w:rFonts w:ascii="Georgia" w:hAnsi="Georgia"/>
          <w:kern w:val="0"/>
          <w:sz w:val="20"/>
          <w:lang w:val="en-US"/>
          <w14:ligatures w14:val="none"/>
        </w:rPr>
        <w:t>The authors are responsible for ensuring that no one (other than the authors</w:t>
      </w:r>
      <w:r w:rsidRPr="007B2BC7">
        <w:rPr>
          <w:rFonts w:ascii="Georgia" w:hAnsi="Georgia"/>
          <w:kern w:val="0"/>
          <w:sz w:val="20"/>
          <w:lang w:val="en-US"/>
          <w14:ligatures w14:val="none"/>
        </w:rPr>
        <w:t xml:space="preserve"> themselves) holds copyrights to the illustrations, photos, etc., used.</w:t>
      </w:r>
    </w:p>
    <w:p w14:paraId="61272CA5" w14:textId="77777777" w:rsidR="001724CC" w:rsidRPr="001724CC" w:rsidRDefault="001724CC" w:rsidP="009B30D4">
      <w:pPr>
        <w:spacing w:line="360" w:lineRule="auto"/>
        <w:rPr>
          <w:lang w:val="en-US"/>
        </w:rPr>
      </w:pPr>
    </w:p>
    <w:p w14:paraId="36E8A24A" w14:textId="77777777" w:rsidR="001724CC" w:rsidRPr="00D445A7" w:rsidRDefault="001724CC" w:rsidP="009B30D4">
      <w:pPr>
        <w:spacing w:line="360" w:lineRule="auto"/>
        <w:rPr>
          <w:rFonts w:ascii="Georgia" w:eastAsiaTheme="majorEastAsia" w:hAnsi="Georgia" w:cs="Times New Roman"/>
          <w:b/>
          <w:kern w:val="0"/>
          <w:szCs w:val="24"/>
          <w:lang w:val="en-US"/>
          <w14:ligatures w14:val="none"/>
        </w:rPr>
      </w:pPr>
      <w:r w:rsidRPr="00D445A7">
        <w:rPr>
          <w:rFonts w:ascii="Georgia" w:eastAsiaTheme="majorEastAsia" w:hAnsi="Georgia" w:cs="Times New Roman"/>
          <w:b/>
          <w:kern w:val="0"/>
          <w:szCs w:val="24"/>
          <w:lang w:val="en-US"/>
          <w14:ligatures w14:val="none"/>
        </w:rPr>
        <w:t>PUNCTUATION</w:t>
      </w:r>
    </w:p>
    <w:p w14:paraId="15A6BD63" w14:textId="77777777" w:rsidR="001724CC" w:rsidRPr="007B2BC7" w:rsidRDefault="001724CC" w:rsidP="009B30D4">
      <w:pPr>
        <w:spacing w:line="360" w:lineRule="auto"/>
        <w:rPr>
          <w:rFonts w:ascii="Georgia" w:hAnsi="Georgia"/>
          <w:kern w:val="0"/>
          <w:sz w:val="20"/>
          <w:lang w:val="en-US"/>
          <w14:ligatures w14:val="none"/>
        </w:rPr>
      </w:pPr>
      <w:r w:rsidRPr="007B2BC7">
        <w:rPr>
          <w:rFonts w:ascii="Georgia" w:hAnsi="Georgia"/>
          <w:kern w:val="0"/>
          <w:sz w:val="20"/>
          <w:lang w:val="en-US"/>
          <w14:ligatures w14:val="none"/>
        </w:rPr>
        <w:t>Use grammatical comma (start comma).</w:t>
      </w:r>
    </w:p>
    <w:p w14:paraId="38BC43E6" w14:textId="77777777" w:rsidR="001724CC" w:rsidRPr="001724CC" w:rsidRDefault="001724CC" w:rsidP="009B30D4">
      <w:pPr>
        <w:spacing w:line="360" w:lineRule="auto"/>
        <w:rPr>
          <w:lang w:val="en-US"/>
        </w:rPr>
      </w:pPr>
    </w:p>
    <w:p w14:paraId="2985AC97" w14:textId="77777777" w:rsidR="001724CC" w:rsidRPr="00D445A7" w:rsidRDefault="001724CC" w:rsidP="009B30D4">
      <w:pPr>
        <w:spacing w:line="360" w:lineRule="auto"/>
        <w:rPr>
          <w:rFonts w:ascii="Georgia" w:eastAsiaTheme="majorEastAsia" w:hAnsi="Georgia" w:cs="Times New Roman"/>
          <w:b/>
          <w:kern w:val="0"/>
          <w:szCs w:val="24"/>
          <w:lang w:val="en-US"/>
          <w14:ligatures w14:val="none"/>
        </w:rPr>
      </w:pPr>
      <w:r w:rsidRPr="00D445A7">
        <w:rPr>
          <w:rFonts w:ascii="Georgia" w:eastAsiaTheme="majorEastAsia" w:hAnsi="Georgia" w:cs="Times New Roman"/>
          <w:b/>
          <w:kern w:val="0"/>
          <w:szCs w:val="24"/>
          <w:lang w:val="en-US"/>
          <w14:ligatures w14:val="none"/>
        </w:rPr>
        <w:t>LITERATURE/REFERENCE LIST</w:t>
      </w:r>
    </w:p>
    <w:p w14:paraId="083AF520" w14:textId="13E5630B" w:rsidR="001724CC" w:rsidRPr="007B2BC7" w:rsidRDefault="001724CC" w:rsidP="009B30D4">
      <w:pPr>
        <w:spacing w:line="360" w:lineRule="auto"/>
        <w:rPr>
          <w:rFonts w:ascii="Georgia" w:hAnsi="Georgia"/>
          <w:kern w:val="0"/>
          <w:sz w:val="20"/>
          <w:lang w:val="en-US"/>
          <w14:ligatures w14:val="none"/>
        </w:rPr>
      </w:pPr>
      <w:r w:rsidRPr="007B2BC7">
        <w:rPr>
          <w:rFonts w:ascii="Georgia" w:hAnsi="Georgia"/>
          <w:kern w:val="0"/>
          <w:sz w:val="20"/>
          <w:lang w:val="en-US"/>
          <w14:ligatures w14:val="none"/>
        </w:rPr>
        <w:t xml:space="preserve">All references in the reference list must be used in the article. Please avoid unnecessary references to </w:t>
      </w:r>
      <w:r w:rsidR="00D445A7">
        <w:rPr>
          <w:rFonts w:ascii="Georgia" w:hAnsi="Georgia"/>
          <w:kern w:val="0"/>
          <w:sz w:val="20"/>
          <w:lang w:val="en-US"/>
          <w14:ligatures w14:val="none"/>
        </w:rPr>
        <w:t xml:space="preserve">your </w:t>
      </w:r>
      <w:r w:rsidRPr="007B2BC7">
        <w:rPr>
          <w:rFonts w:ascii="Georgia" w:hAnsi="Georgia"/>
          <w:kern w:val="0"/>
          <w:sz w:val="20"/>
          <w:lang w:val="en-US"/>
          <w14:ligatures w14:val="none"/>
        </w:rPr>
        <w:t>own publications. The reference list is alphabetically arranged based on the authors' last names. The literature/reference list follows the APA system (American Psychological Association System, 6th Edition, 2020).</w:t>
      </w:r>
    </w:p>
    <w:p w14:paraId="58DA7F0D" w14:textId="77777777" w:rsidR="001724CC" w:rsidRPr="007B2BC7" w:rsidRDefault="001724CC" w:rsidP="009B30D4">
      <w:pPr>
        <w:spacing w:line="360" w:lineRule="auto"/>
        <w:rPr>
          <w:rFonts w:ascii="Georgia" w:hAnsi="Georgia"/>
          <w:kern w:val="0"/>
          <w:sz w:val="20"/>
          <w:lang w:val="en-US"/>
          <w14:ligatures w14:val="none"/>
        </w:rPr>
      </w:pPr>
      <w:r w:rsidRPr="007B2BC7">
        <w:rPr>
          <w:rFonts w:ascii="Georgia" w:hAnsi="Georgia"/>
          <w:kern w:val="0"/>
          <w:sz w:val="20"/>
          <w:lang w:val="en-US"/>
          <w14:ligatures w14:val="none"/>
        </w:rPr>
        <w:t>https://apastyle.apa.org/6th-edition-resources/basics-tutorial</w:t>
      </w:r>
    </w:p>
    <w:p w14:paraId="5148F8ED" w14:textId="77777777" w:rsidR="001724CC" w:rsidRPr="001724CC" w:rsidRDefault="001724CC" w:rsidP="009B30D4">
      <w:pPr>
        <w:spacing w:line="360" w:lineRule="auto"/>
        <w:rPr>
          <w:lang w:val="en-US"/>
        </w:rPr>
      </w:pPr>
    </w:p>
    <w:p w14:paraId="778288D1" w14:textId="77777777" w:rsidR="001724CC" w:rsidRPr="00D445A7" w:rsidRDefault="001724CC" w:rsidP="009B30D4">
      <w:pPr>
        <w:spacing w:line="360" w:lineRule="auto"/>
        <w:rPr>
          <w:rFonts w:ascii="Georgia" w:eastAsiaTheme="majorEastAsia" w:hAnsi="Georgia" w:cs="Times New Roman"/>
          <w:b/>
          <w:kern w:val="0"/>
          <w:szCs w:val="24"/>
          <w:lang w:val="en-US"/>
          <w14:ligatures w14:val="none"/>
        </w:rPr>
      </w:pPr>
      <w:r w:rsidRPr="00D445A7">
        <w:rPr>
          <w:rFonts w:ascii="Georgia" w:eastAsiaTheme="majorEastAsia" w:hAnsi="Georgia" w:cs="Times New Roman"/>
          <w:b/>
          <w:kern w:val="0"/>
          <w:szCs w:val="24"/>
          <w:lang w:val="en-US"/>
          <w14:ligatures w14:val="none"/>
        </w:rPr>
        <w:t>DOI AS STANDARD IN SETTING UP LITERATURE LIST</w:t>
      </w:r>
    </w:p>
    <w:p w14:paraId="65C7A944" w14:textId="362DA22B" w:rsidR="001724CC" w:rsidRPr="007B2BC7" w:rsidRDefault="001724CC" w:rsidP="009B30D4">
      <w:pPr>
        <w:spacing w:line="360" w:lineRule="auto"/>
        <w:rPr>
          <w:rFonts w:ascii="Georgia" w:hAnsi="Georgia"/>
          <w:kern w:val="0"/>
          <w:sz w:val="20"/>
          <w:lang w:val="en-US"/>
          <w14:ligatures w14:val="none"/>
        </w:rPr>
      </w:pPr>
      <w:r w:rsidRPr="007B2BC7">
        <w:rPr>
          <w:rFonts w:ascii="Georgia" w:hAnsi="Georgia"/>
          <w:kern w:val="0"/>
          <w:sz w:val="20"/>
          <w:lang w:val="en-US"/>
          <w14:ligatures w14:val="none"/>
        </w:rPr>
        <w:t xml:space="preserve">All source references in the manuscript must be associated with a DOI (Digital Object Identifier) where available. A DOI acts as a research article's social security number, which does not change even if the journal changes servers or the server changes the article's link. A DOI makes the article easier to find on the internet </w:t>
      </w:r>
      <w:proofErr w:type="gramStart"/>
      <w:r w:rsidRPr="007B2BC7">
        <w:rPr>
          <w:rFonts w:ascii="Georgia" w:hAnsi="Georgia"/>
          <w:kern w:val="0"/>
          <w:sz w:val="20"/>
          <w:lang w:val="en-US"/>
          <w14:ligatures w14:val="none"/>
        </w:rPr>
        <w:t>and also</w:t>
      </w:r>
      <w:proofErr w:type="gramEnd"/>
      <w:r w:rsidRPr="007B2BC7">
        <w:rPr>
          <w:rFonts w:ascii="Georgia" w:hAnsi="Georgia"/>
          <w:kern w:val="0"/>
          <w:sz w:val="20"/>
          <w:lang w:val="en-US"/>
          <w14:ligatures w14:val="none"/>
        </w:rPr>
        <w:t xml:space="preserve"> makes it easier to cite the article. It is a requirement in Open Journal Systems on Tidsskrift.dk that DOI is included as </w:t>
      </w:r>
      <w:r w:rsidR="00D445A7">
        <w:rPr>
          <w:rFonts w:ascii="Georgia" w:hAnsi="Georgia"/>
          <w:kern w:val="0"/>
          <w:sz w:val="20"/>
          <w:lang w:val="en-US"/>
          <w14:ligatures w14:val="none"/>
        </w:rPr>
        <w:t xml:space="preserve">a </w:t>
      </w:r>
      <w:r w:rsidRPr="007B2BC7">
        <w:rPr>
          <w:rFonts w:ascii="Georgia" w:hAnsi="Georgia"/>
          <w:kern w:val="0"/>
          <w:sz w:val="20"/>
          <w:lang w:val="en-US"/>
          <w14:ligatures w14:val="none"/>
        </w:rPr>
        <w:t xml:space="preserve">standard in setting up literature/reference lists. All articles published in the Journal of Educational </w:t>
      </w:r>
      <w:r w:rsidR="009B30D4">
        <w:rPr>
          <w:rFonts w:ascii="Georgia" w:hAnsi="Georgia"/>
          <w:kern w:val="0"/>
          <w:sz w:val="20"/>
          <w:lang w:val="en-US"/>
          <w14:ligatures w14:val="none"/>
        </w:rPr>
        <w:t>Studies</w:t>
      </w:r>
      <w:r w:rsidRPr="007B2BC7">
        <w:rPr>
          <w:rFonts w:ascii="Georgia" w:hAnsi="Georgia"/>
          <w:kern w:val="0"/>
          <w:sz w:val="20"/>
          <w:lang w:val="en-US"/>
          <w14:ligatures w14:val="none"/>
        </w:rPr>
        <w:t xml:space="preserve"> are automatically assigned a DOI.</w:t>
      </w:r>
    </w:p>
    <w:p w14:paraId="37B592E9" w14:textId="77777777" w:rsidR="001724CC" w:rsidRPr="007B2BC7" w:rsidRDefault="001724CC" w:rsidP="009B30D4">
      <w:pPr>
        <w:spacing w:line="360" w:lineRule="auto"/>
        <w:rPr>
          <w:rFonts w:ascii="Georgia" w:hAnsi="Georgia"/>
          <w:kern w:val="0"/>
          <w:sz w:val="20"/>
          <w:lang w:val="en-US"/>
          <w14:ligatures w14:val="none"/>
        </w:rPr>
      </w:pPr>
    </w:p>
    <w:p w14:paraId="4BD1BC20" w14:textId="77777777" w:rsidR="001724CC" w:rsidRPr="007B2BC7" w:rsidRDefault="001724CC" w:rsidP="009B30D4">
      <w:pPr>
        <w:spacing w:line="360" w:lineRule="auto"/>
        <w:rPr>
          <w:rFonts w:ascii="Georgia" w:hAnsi="Georgia"/>
          <w:kern w:val="0"/>
          <w:sz w:val="20"/>
          <w:lang w:val="en-US"/>
          <w14:ligatures w14:val="none"/>
        </w:rPr>
      </w:pPr>
      <w:r w:rsidRPr="007B2BC7">
        <w:rPr>
          <w:rFonts w:ascii="Georgia" w:hAnsi="Georgia"/>
          <w:kern w:val="0"/>
          <w:sz w:val="20"/>
          <w:lang w:val="en-US"/>
          <w14:ligatures w14:val="none"/>
        </w:rPr>
        <w:t>Happy writing!</w:t>
      </w:r>
    </w:p>
    <w:p w14:paraId="482AFC67" w14:textId="77777777" w:rsidR="001724CC" w:rsidRPr="007B2BC7" w:rsidRDefault="001724CC" w:rsidP="009B30D4">
      <w:pPr>
        <w:spacing w:line="360" w:lineRule="auto"/>
        <w:rPr>
          <w:rFonts w:ascii="Georgia" w:hAnsi="Georgia"/>
          <w:kern w:val="0"/>
          <w:sz w:val="20"/>
          <w:lang w:val="en-US"/>
          <w14:ligatures w14:val="none"/>
        </w:rPr>
      </w:pPr>
      <w:r w:rsidRPr="007B2BC7">
        <w:rPr>
          <w:rFonts w:ascii="Georgia" w:hAnsi="Georgia"/>
          <w:kern w:val="0"/>
          <w:sz w:val="20"/>
          <w:lang w:val="en-US"/>
          <w14:ligatures w14:val="none"/>
        </w:rPr>
        <w:t>Best regards</w:t>
      </w:r>
    </w:p>
    <w:p w14:paraId="3670773E" w14:textId="7DB289B2" w:rsidR="009E4D2A" w:rsidRPr="007B2BC7" w:rsidRDefault="001724CC" w:rsidP="009B30D4">
      <w:pPr>
        <w:spacing w:line="360" w:lineRule="auto"/>
        <w:rPr>
          <w:rFonts w:ascii="Georgia" w:hAnsi="Georgia"/>
          <w:kern w:val="0"/>
          <w:sz w:val="20"/>
          <w:lang w:val="en-US"/>
          <w14:ligatures w14:val="none"/>
        </w:rPr>
      </w:pPr>
      <w:r w:rsidRPr="007B2BC7">
        <w:rPr>
          <w:rFonts w:ascii="Georgia" w:hAnsi="Georgia"/>
          <w:kern w:val="0"/>
          <w:sz w:val="20"/>
          <w:lang w:val="en-US"/>
          <w14:ligatures w14:val="none"/>
        </w:rPr>
        <w:t xml:space="preserve">The Editorial Team for the Journal of Educational </w:t>
      </w:r>
      <w:r w:rsidR="009B30D4">
        <w:rPr>
          <w:rFonts w:ascii="Georgia" w:hAnsi="Georgia"/>
          <w:kern w:val="0"/>
          <w:sz w:val="20"/>
          <w:lang w:val="en-US"/>
          <w14:ligatures w14:val="none"/>
        </w:rPr>
        <w:t>Studies</w:t>
      </w:r>
    </w:p>
    <w:sectPr w:rsidR="009E4D2A" w:rsidRPr="007B2BC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4CC"/>
    <w:rsid w:val="00141DCF"/>
    <w:rsid w:val="00152C9E"/>
    <w:rsid w:val="001724CC"/>
    <w:rsid w:val="00235099"/>
    <w:rsid w:val="00475B39"/>
    <w:rsid w:val="00564EE1"/>
    <w:rsid w:val="00565298"/>
    <w:rsid w:val="00771BCF"/>
    <w:rsid w:val="007B2BC7"/>
    <w:rsid w:val="009B30D4"/>
    <w:rsid w:val="009E4D2A"/>
    <w:rsid w:val="00AA541E"/>
    <w:rsid w:val="00AD6F36"/>
    <w:rsid w:val="00B0405C"/>
    <w:rsid w:val="00B658F2"/>
    <w:rsid w:val="00C230DC"/>
    <w:rsid w:val="00CE453F"/>
    <w:rsid w:val="00D445A7"/>
    <w:rsid w:val="00DF4E9C"/>
    <w:rsid w:val="00EA5E53"/>
    <w:rsid w:val="00EC049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56CCE"/>
  <w15:chartTrackingRefBased/>
  <w15:docId w15:val="{BFA43DD2-D702-47BD-B50D-97E183897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099"/>
    <w:pPr>
      <w:jc w:val="both"/>
    </w:pPr>
    <w:rPr>
      <w:rFonts w:ascii="Times New Roman" w:hAnsi="Times New Roman"/>
      <w:sz w:val="24"/>
    </w:rPr>
  </w:style>
  <w:style w:type="paragraph" w:styleId="Overskrift1">
    <w:name w:val="heading 1"/>
    <w:basedOn w:val="Normal"/>
    <w:next w:val="Normal"/>
    <w:link w:val="Overskrift1Tegn"/>
    <w:uiPriority w:val="9"/>
    <w:qFormat/>
    <w:rsid w:val="00771BCF"/>
    <w:pPr>
      <w:keepNext/>
      <w:keepLines/>
      <w:spacing w:before="240" w:after="0"/>
      <w:outlineLvl w:val="0"/>
    </w:pPr>
    <w:rPr>
      <w:rFonts w:eastAsiaTheme="majorEastAsia" w:cstheme="majorBidi"/>
      <w:sz w:val="32"/>
      <w:szCs w:val="32"/>
    </w:rPr>
  </w:style>
  <w:style w:type="paragraph" w:styleId="Overskrift2">
    <w:name w:val="heading 2"/>
    <w:basedOn w:val="Normal"/>
    <w:next w:val="Normal"/>
    <w:link w:val="Overskrift2Tegn"/>
    <w:uiPriority w:val="9"/>
    <w:unhideWhenUsed/>
    <w:qFormat/>
    <w:rsid w:val="00771BCF"/>
    <w:pPr>
      <w:keepNext/>
      <w:keepLines/>
      <w:spacing w:before="40" w:after="0"/>
      <w:outlineLvl w:val="1"/>
    </w:pPr>
    <w:rPr>
      <w:rFonts w:eastAsiaTheme="majorEastAsia" w:cstheme="majorBidi"/>
      <w:sz w:val="28"/>
      <w:szCs w:val="26"/>
    </w:rPr>
  </w:style>
  <w:style w:type="paragraph" w:styleId="Overskrift3">
    <w:name w:val="heading 3"/>
    <w:basedOn w:val="Normal"/>
    <w:next w:val="Normal"/>
    <w:link w:val="Overskrift3Tegn"/>
    <w:uiPriority w:val="9"/>
    <w:unhideWhenUsed/>
    <w:qFormat/>
    <w:rsid w:val="00CE453F"/>
    <w:pPr>
      <w:keepNext/>
      <w:keepLines/>
      <w:spacing w:before="40" w:after="0"/>
      <w:outlineLvl w:val="2"/>
    </w:pPr>
    <w:rPr>
      <w:rFonts w:eastAsiaTheme="majorEastAsia" w:cstheme="majorBidi"/>
      <w:i/>
      <w:szCs w:val="24"/>
    </w:rPr>
  </w:style>
  <w:style w:type="paragraph" w:styleId="Overskrift4">
    <w:name w:val="heading 4"/>
    <w:basedOn w:val="Normal"/>
    <w:next w:val="Normal"/>
    <w:link w:val="Overskrift4Tegn"/>
    <w:uiPriority w:val="9"/>
    <w:semiHidden/>
    <w:unhideWhenUsed/>
    <w:qFormat/>
    <w:rsid w:val="001724C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1724CC"/>
    <w:pPr>
      <w:keepNext/>
      <w:keepLines/>
      <w:spacing w:before="80" w:after="40"/>
      <w:outlineLvl w:val="4"/>
    </w:pPr>
    <w:rPr>
      <w:rFonts w:asciiTheme="minorHAnsi" w:eastAsiaTheme="majorEastAsia" w:hAnsiTheme="min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1724CC"/>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724CC"/>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1724CC"/>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724CC"/>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71BCF"/>
    <w:rPr>
      <w:rFonts w:ascii="Times New Roman" w:eastAsiaTheme="majorEastAsia" w:hAnsi="Times New Roman" w:cstheme="majorBidi"/>
      <w:sz w:val="32"/>
      <w:szCs w:val="32"/>
    </w:rPr>
  </w:style>
  <w:style w:type="character" w:customStyle="1" w:styleId="Overskrift2Tegn">
    <w:name w:val="Overskrift 2 Tegn"/>
    <w:basedOn w:val="Standardskrifttypeiafsnit"/>
    <w:link w:val="Overskrift2"/>
    <w:uiPriority w:val="9"/>
    <w:rsid w:val="00771BCF"/>
    <w:rPr>
      <w:rFonts w:ascii="Times New Roman" w:eastAsiaTheme="majorEastAsia" w:hAnsi="Times New Roman" w:cstheme="majorBidi"/>
      <w:sz w:val="28"/>
      <w:szCs w:val="26"/>
    </w:rPr>
  </w:style>
  <w:style w:type="character" w:customStyle="1" w:styleId="Overskrift3Tegn">
    <w:name w:val="Overskrift 3 Tegn"/>
    <w:basedOn w:val="Standardskrifttypeiafsnit"/>
    <w:link w:val="Overskrift3"/>
    <w:uiPriority w:val="9"/>
    <w:rsid w:val="00CE453F"/>
    <w:rPr>
      <w:rFonts w:ascii="Times New Roman" w:eastAsiaTheme="majorEastAsia" w:hAnsi="Times New Roman" w:cstheme="majorBidi"/>
      <w:i/>
      <w:sz w:val="24"/>
      <w:szCs w:val="24"/>
    </w:rPr>
  </w:style>
  <w:style w:type="paragraph" w:styleId="Titel">
    <w:name w:val="Title"/>
    <w:basedOn w:val="Normal"/>
    <w:next w:val="Normal"/>
    <w:link w:val="TitelTegn"/>
    <w:uiPriority w:val="10"/>
    <w:qFormat/>
    <w:rsid w:val="00771BCF"/>
    <w:pPr>
      <w:spacing w:after="0" w:line="240" w:lineRule="auto"/>
      <w:contextualSpacing/>
    </w:pPr>
    <w:rPr>
      <w:rFonts w:eastAsiaTheme="majorEastAsia" w:cstheme="majorBidi"/>
      <w:spacing w:val="-10"/>
      <w:kern w:val="28"/>
      <w:sz w:val="56"/>
      <w:szCs w:val="56"/>
    </w:rPr>
  </w:style>
  <w:style w:type="character" w:customStyle="1" w:styleId="TitelTegn">
    <w:name w:val="Titel Tegn"/>
    <w:basedOn w:val="Standardskrifttypeiafsnit"/>
    <w:link w:val="Titel"/>
    <w:uiPriority w:val="10"/>
    <w:rsid w:val="00771BCF"/>
    <w:rPr>
      <w:rFonts w:ascii="Times New Roman" w:eastAsiaTheme="majorEastAsia" w:hAnsi="Times New Roman" w:cstheme="majorBidi"/>
      <w:spacing w:val="-10"/>
      <w:kern w:val="28"/>
      <w:sz w:val="56"/>
      <w:szCs w:val="56"/>
    </w:rPr>
  </w:style>
  <w:style w:type="paragraph" w:styleId="Listeafsnit">
    <w:name w:val="List Paragraph"/>
    <w:basedOn w:val="Normal"/>
    <w:uiPriority w:val="34"/>
    <w:qFormat/>
    <w:rsid w:val="00771BCF"/>
    <w:pPr>
      <w:ind w:left="720"/>
      <w:contextualSpacing/>
    </w:pPr>
  </w:style>
  <w:style w:type="character" w:customStyle="1" w:styleId="Overskrift4Tegn">
    <w:name w:val="Overskrift 4 Tegn"/>
    <w:basedOn w:val="Standardskrifttypeiafsnit"/>
    <w:link w:val="Overskrift4"/>
    <w:uiPriority w:val="9"/>
    <w:semiHidden/>
    <w:rsid w:val="001724CC"/>
    <w:rPr>
      <w:rFonts w:eastAsiaTheme="majorEastAsia" w:cstheme="majorBidi"/>
      <w:i/>
      <w:iCs/>
      <w:color w:val="2E74B5" w:themeColor="accent1" w:themeShade="BF"/>
      <w:sz w:val="24"/>
    </w:rPr>
  </w:style>
  <w:style w:type="character" w:customStyle="1" w:styleId="Overskrift5Tegn">
    <w:name w:val="Overskrift 5 Tegn"/>
    <w:basedOn w:val="Standardskrifttypeiafsnit"/>
    <w:link w:val="Overskrift5"/>
    <w:uiPriority w:val="9"/>
    <w:semiHidden/>
    <w:rsid w:val="001724CC"/>
    <w:rPr>
      <w:rFonts w:eastAsiaTheme="majorEastAsia" w:cstheme="majorBidi"/>
      <w:color w:val="2E74B5" w:themeColor="accent1" w:themeShade="BF"/>
      <w:sz w:val="24"/>
    </w:rPr>
  </w:style>
  <w:style w:type="character" w:customStyle="1" w:styleId="Overskrift6Tegn">
    <w:name w:val="Overskrift 6 Tegn"/>
    <w:basedOn w:val="Standardskrifttypeiafsnit"/>
    <w:link w:val="Overskrift6"/>
    <w:uiPriority w:val="9"/>
    <w:semiHidden/>
    <w:rsid w:val="001724CC"/>
    <w:rPr>
      <w:rFonts w:eastAsiaTheme="majorEastAsia" w:cstheme="majorBidi"/>
      <w:i/>
      <w:iCs/>
      <w:color w:val="595959" w:themeColor="text1" w:themeTint="A6"/>
      <w:sz w:val="24"/>
    </w:rPr>
  </w:style>
  <w:style w:type="character" w:customStyle="1" w:styleId="Overskrift7Tegn">
    <w:name w:val="Overskrift 7 Tegn"/>
    <w:basedOn w:val="Standardskrifttypeiafsnit"/>
    <w:link w:val="Overskrift7"/>
    <w:uiPriority w:val="9"/>
    <w:semiHidden/>
    <w:rsid w:val="001724CC"/>
    <w:rPr>
      <w:rFonts w:eastAsiaTheme="majorEastAsia" w:cstheme="majorBidi"/>
      <w:color w:val="595959" w:themeColor="text1" w:themeTint="A6"/>
      <w:sz w:val="24"/>
    </w:rPr>
  </w:style>
  <w:style w:type="character" w:customStyle="1" w:styleId="Overskrift8Tegn">
    <w:name w:val="Overskrift 8 Tegn"/>
    <w:basedOn w:val="Standardskrifttypeiafsnit"/>
    <w:link w:val="Overskrift8"/>
    <w:uiPriority w:val="9"/>
    <w:semiHidden/>
    <w:rsid w:val="001724CC"/>
    <w:rPr>
      <w:rFonts w:eastAsiaTheme="majorEastAsia" w:cstheme="majorBidi"/>
      <w:i/>
      <w:iCs/>
      <w:color w:val="272727" w:themeColor="text1" w:themeTint="D8"/>
      <w:sz w:val="24"/>
    </w:rPr>
  </w:style>
  <w:style w:type="character" w:customStyle="1" w:styleId="Overskrift9Tegn">
    <w:name w:val="Overskrift 9 Tegn"/>
    <w:basedOn w:val="Standardskrifttypeiafsnit"/>
    <w:link w:val="Overskrift9"/>
    <w:uiPriority w:val="9"/>
    <w:semiHidden/>
    <w:rsid w:val="001724CC"/>
    <w:rPr>
      <w:rFonts w:eastAsiaTheme="majorEastAsia" w:cstheme="majorBidi"/>
      <w:color w:val="272727" w:themeColor="text1" w:themeTint="D8"/>
      <w:sz w:val="24"/>
    </w:rPr>
  </w:style>
  <w:style w:type="paragraph" w:styleId="Undertitel">
    <w:name w:val="Subtitle"/>
    <w:basedOn w:val="Normal"/>
    <w:next w:val="Normal"/>
    <w:link w:val="UndertitelTegn"/>
    <w:uiPriority w:val="11"/>
    <w:qFormat/>
    <w:rsid w:val="001724C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724C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724C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724CC"/>
    <w:rPr>
      <w:rFonts w:ascii="Times New Roman" w:hAnsi="Times New Roman"/>
      <w:i/>
      <w:iCs/>
      <w:color w:val="404040" w:themeColor="text1" w:themeTint="BF"/>
      <w:sz w:val="24"/>
    </w:rPr>
  </w:style>
  <w:style w:type="character" w:styleId="Kraftigfremhvning">
    <w:name w:val="Intense Emphasis"/>
    <w:basedOn w:val="Standardskrifttypeiafsnit"/>
    <w:uiPriority w:val="21"/>
    <w:qFormat/>
    <w:rsid w:val="001724CC"/>
    <w:rPr>
      <w:i/>
      <w:iCs/>
      <w:color w:val="2E74B5" w:themeColor="accent1" w:themeShade="BF"/>
    </w:rPr>
  </w:style>
  <w:style w:type="paragraph" w:styleId="Strktcitat">
    <w:name w:val="Intense Quote"/>
    <w:basedOn w:val="Normal"/>
    <w:next w:val="Normal"/>
    <w:link w:val="StrktcitatTegn"/>
    <w:uiPriority w:val="30"/>
    <w:qFormat/>
    <w:rsid w:val="001724C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rktcitatTegn">
    <w:name w:val="Stærkt citat Tegn"/>
    <w:basedOn w:val="Standardskrifttypeiafsnit"/>
    <w:link w:val="Strktcitat"/>
    <w:uiPriority w:val="30"/>
    <w:rsid w:val="001724CC"/>
    <w:rPr>
      <w:rFonts w:ascii="Times New Roman" w:hAnsi="Times New Roman"/>
      <w:i/>
      <w:iCs/>
      <w:color w:val="2E74B5" w:themeColor="accent1" w:themeShade="BF"/>
      <w:sz w:val="24"/>
    </w:rPr>
  </w:style>
  <w:style w:type="character" w:styleId="Kraftighenvisning">
    <w:name w:val="Intense Reference"/>
    <w:basedOn w:val="Standardskrifttypeiafsnit"/>
    <w:uiPriority w:val="32"/>
    <w:qFormat/>
    <w:rsid w:val="001724CC"/>
    <w:rPr>
      <w:b/>
      <w:bCs/>
      <w:smallCaps/>
      <w:color w:val="2E74B5" w:themeColor="accent1" w:themeShade="BF"/>
      <w:spacing w:val="5"/>
    </w:rPr>
  </w:style>
  <w:style w:type="character" w:styleId="Hyperlink">
    <w:name w:val="Hyperlink"/>
    <w:basedOn w:val="Standardskrifttypeiafsnit"/>
    <w:uiPriority w:val="99"/>
    <w:unhideWhenUsed/>
    <w:rsid w:val="00475B39"/>
    <w:rPr>
      <w:color w:val="0563C1" w:themeColor="hyperlink"/>
      <w:u w:val="single"/>
    </w:rPr>
  </w:style>
  <w:style w:type="character" w:styleId="Ulstomtale">
    <w:name w:val="Unresolved Mention"/>
    <w:basedOn w:val="Standardskrifttypeiafsnit"/>
    <w:uiPriority w:val="99"/>
    <w:semiHidden/>
    <w:unhideWhenUsed/>
    <w:rsid w:val="00475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71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781</Words>
  <Characters>4767</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Aarhus University</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Madsen</dc:creator>
  <cp:keywords/>
  <dc:description/>
  <cp:lastModifiedBy>Kim Holflod</cp:lastModifiedBy>
  <cp:revision>3</cp:revision>
  <dcterms:created xsi:type="dcterms:W3CDTF">2024-04-27T11:30:00Z</dcterms:created>
  <dcterms:modified xsi:type="dcterms:W3CDTF">2024-04-27T11:32:00Z</dcterms:modified>
</cp:coreProperties>
</file>