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D71E" w14:textId="77777777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  <w:r>
        <w:rPr>
          <w:rFonts w:ascii="Arial" w:hAnsi="Arial" w:cs="Arial"/>
          <w:color w:val="191919"/>
          <w:sz w:val="32"/>
          <w:szCs w:val="32"/>
          <w:lang w:val="en-US"/>
        </w:rPr>
        <w:t>Time and Timing</w:t>
      </w:r>
    </w:p>
    <w:p w14:paraId="78B76340" w14:textId="3C49AB1D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  <w:r>
        <w:rPr>
          <w:rFonts w:ascii="Arial" w:hAnsi="Arial" w:cs="Arial"/>
          <w:color w:val="191919"/>
          <w:sz w:val="32"/>
          <w:szCs w:val="32"/>
          <w:lang w:val="en-US"/>
        </w:rPr>
        <w:t> - A m</w:t>
      </w:r>
      <w:r w:rsidR="00B306CD">
        <w:rPr>
          <w:rFonts w:ascii="Arial" w:hAnsi="Arial" w:cs="Arial"/>
          <w:color w:val="191919"/>
          <w:sz w:val="32"/>
          <w:szCs w:val="32"/>
          <w:lang w:val="en-US"/>
        </w:rPr>
        <w:t>ethodological perspective on media production studies</w:t>
      </w:r>
    </w:p>
    <w:p w14:paraId="2E6787C9" w14:textId="77777777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</w:p>
    <w:p w14:paraId="54D0F579" w14:textId="77777777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  <w:bookmarkStart w:id="0" w:name="_GoBack"/>
      <w:bookmarkEnd w:id="0"/>
    </w:p>
    <w:p w14:paraId="6F65F96C" w14:textId="77777777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  <w:r>
        <w:rPr>
          <w:rFonts w:ascii="Arial" w:hAnsi="Arial" w:cs="Arial"/>
          <w:color w:val="191919"/>
          <w:sz w:val="32"/>
          <w:szCs w:val="32"/>
          <w:lang w:val="en-US"/>
        </w:rPr>
        <w:t>Abstract</w:t>
      </w:r>
    </w:p>
    <w:p w14:paraId="361E959A" w14:textId="77777777" w:rsidR="001F600D" w:rsidRDefault="001F600D" w:rsidP="001F600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  <w:lang w:val="en-US"/>
        </w:rPr>
      </w:pPr>
    </w:p>
    <w:p w14:paraId="4E5E080A" w14:textId="3E6FE0FB" w:rsidR="0029372C" w:rsidRPr="00941BED" w:rsidRDefault="001F600D" w:rsidP="001F600D">
      <w:pPr>
        <w:rPr>
          <w:lang w:val="en-US"/>
        </w:rPr>
      </w:pPr>
      <w:r>
        <w:rPr>
          <w:rFonts w:ascii="Arial" w:hAnsi="Arial" w:cs="Arial"/>
          <w:color w:val="191919"/>
          <w:sz w:val="32"/>
          <w:szCs w:val="32"/>
          <w:lang w:val="en-US"/>
        </w:rPr>
        <w:t>In recent year</w:t>
      </w:r>
      <w:r w:rsidR="00876FBE">
        <w:rPr>
          <w:rFonts w:ascii="Arial" w:hAnsi="Arial" w:cs="Arial"/>
          <w:color w:val="191919"/>
          <w:sz w:val="32"/>
          <w:szCs w:val="32"/>
          <w:lang w:val="en-US"/>
        </w:rPr>
        <w:t>s, media production studies ha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ve</w:t>
      </w:r>
      <w:r w:rsidR="00876FBE">
        <w:rPr>
          <w:rFonts w:ascii="Arial" w:hAnsi="Arial" w:cs="Arial"/>
          <w:color w:val="191919"/>
          <w:sz w:val="32"/>
          <w:szCs w:val="32"/>
          <w:lang w:val="en-US"/>
        </w:rPr>
        <w:t xml:space="preserve"> grown into</w:t>
      </w:r>
      <w:r w:rsidR="00596C43">
        <w:rPr>
          <w:rFonts w:ascii="Arial" w:hAnsi="Arial" w:cs="Arial"/>
          <w:color w:val="191919"/>
          <w:sz w:val="32"/>
          <w:szCs w:val="32"/>
          <w:lang w:val="en-US"/>
        </w:rPr>
        <w:t xml:space="preserve"> a thriving field of research, 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which</w:t>
      </w:r>
      <w:r w:rsidR="00596C43">
        <w:rPr>
          <w:rFonts w:ascii="Arial" w:hAnsi="Arial" w:cs="Arial"/>
          <w:color w:val="191919"/>
          <w:sz w:val="32"/>
          <w:szCs w:val="32"/>
          <w:lang w:val="en-US"/>
        </w:rPr>
        <w:t xml:space="preserve"> 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 xml:space="preserve">has given rise to </w:t>
      </w:r>
      <w:r w:rsidR="00A66539">
        <w:rPr>
          <w:rFonts w:ascii="Arial" w:hAnsi="Arial" w:cs="Arial"/>
          <w:color w:val="191919"/>
          <w:sz w:val="32"/>
          <w:szCs w:val="32"/>
          <w:lang w:val="en-US"/>
        </w:rPr>
        <w:t xml:space="preserve">a 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discussion of the theoretical and methodological approaches 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 xml:space="preserve">it 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>employ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s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191919"/>
          <w:sz w:val="32"/>
          <w:szCs w:val="32"/>
          <w:lang w:val="en-US"/>
        </w:rPr>
        <w:t>(Paterson et al.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,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2016; Frandsen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,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>2007; Bruun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,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 xml:space="preserve"> 2010, 2016b).</w:t>
      </w:r>
      <w:r w:rsidR="005A49A3">
        <w:rPr>
          <w:rFonts w:ascii="Arial" w:hAnsi="Arial" w:cs="Arial"/>
          <w:color w:val="191919"/>
          <w:sz w:val="32"/>
          <w:szCs w:val="32"/>
          <w:lang w:val="en-US"/>
        </w:rPr>
        <w:t xml:space="preserve"> 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T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 xml:space="preserve">his article is 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 xml:space="preserve">a 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>contribut</w:t>
      </w:r>
      <w:r w:rsidR="009C117E">
        <w:rPr>
          <w:rFonts w:ascii="Arial" w:hAnsi="Arial" w:cs="Arial"/>
          <w:color w:val="191919"/>
          <w:sz w:val="32"/>
          <w:szCs w:val="32"/>
          <w:lang w:val="en-US"/>
        </w:rPr>
        <w:t>ion</w:t>
      </w:r>
      <w:r w:rsidR="00990CEA">
        <w:rPr>
          <w:rFonts w:ascii="Arial" w:hAnsi="Arial" w:cs="Arial"/>
          <w:color w:val="191919"/>
          <w:sz w:val="32"/>
          <w:szCs w:val="32"/>
          <w:lang w:val="en-US"/>
        </w:rPr>
        <w:t xml:space="preserve"> to this</w:t>
      </w:r>
      <w:r w:rsidR="004B7DDE">
        <w:rPr>
          <w:rFonts w:ascii="Arial" w:hAnsi="Arial" w:cs="Arial"/>
          <w:color w:val="191919"/>
          <w:sz w:val="32"/>
          <w:szCs w:val="32"/>
          <w:lang w:val="en-US"/>
        </w:rPr>
        <w:t xml:space="preserve"> development</w:t>
      </w:r>
      <w:r>
        <w:rPr>
          <w:rFonts w:ascii="Arial" w:hAnsi="Arial" w:cs="Arial"/>
          <w:color w:val="191919"/>
          <w:sz w:val="32"/>
          <w:szCs w:val="32"/>
          <w:lang w:val="en-US"/>
        </w:rPr>
        <w:t>. The focal point is a discussion of how time and</w:t>
      </w:r>
      <w:r w:rsidR="00610F76">
        <w:rPr>
          <w:rFonts w:ascii="Arial" w:hAnsi="Arial" w:cs="Arial"/>
          <w:color w:val="191919"/>
          <w:sz w:val="32"/>
          <w:szCs w:val="32"/>
          <w:lang w:val="en-US"/>
        </w:rPr>
        <w:t xml:space="preserve"> timing are important in</w:t>
      </w:r>
      <w:r w:rsidR="00876FBE">
        <w:rPr>
          <w:rFonts w:ascii="Arial" w:hAnsi="Arial" w:cs="Arial"/>
          <w:color w:val="191919"/>
          <w:sz w:val="32"/>
          <w:szCs w:val="32"/>
          <w:lang w:val="en-US"/>
        </w:rPr>
        <w:t xml:space="preserve"> media production research. The article points</w:t>
      </w:r>
      <w:r w:rsidR="0007505D">
        <w:rPr>
          <w:rFonts w:ascii="Arial" w:hAnsi="Arial" w:cs="Arial"/>
          <w:color w:val="191919"/>
          <w:sz w:val="32"/>
          <w:szCs w:val="32"/>
          <w:lang w:val="en-US"/>
        </w:rPr>
        <w:t xml:space="preserve"> out that 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time is </w:t>
      </w:r>
      <w:r w:rsidR="005132C8">
        <w:rPr>
          <w:rFonts w:ascii="Arial" w:hAnsi="Arial" w:cs="Arial"/>
          <w:color w:val="191919"/>
          <w:sz w:val="32"/>
          <w:szCs w:val="32"/>
          <w:lang w:val="en-US"/>
        </w:rPr>
        <w:t xml:space="preserve">not just </w:t>
      </w:r>
      <w:r w:rsidR="005A49A3">
        <w:rPr>
          <w:rFonts w:ascii="Arial" w:hAnsi="Arial" w:cs="Arial"/>
          <w:color w:val="191919"/>
          <w:sz w:val="32"/>
          <w:szCs w:val="32"/>
          <w:lang w:val="en-US"/>
        </w:rPr>
        <w:t xml:space="preserve">a matter of the amount of time that researchers have for their </w:t>
      </w:r>
      <w:r>
        <w:rPr>
          <w:rFonts w:ascii="Arial" w:hAnsi="Arial" w:cs="Arial"/>
          <w:color w:val="191919"/>
          <w:sz w:val="32"/>
          <w:szCs w:val="32"/>
          <w:lang w:val="en-US"/>
        </w:rPr>
        <w:t>data</w:t>
      </w:r>
      <w:r w:rsidR="005A49A3">
        <w:rPr>
          <w:rFonts w:ascii="Arial" w:hAnsi="Arial" w:cs="Arial"/>
          <w:color w:val="191919"/>
          <w:sz w:val="32"/>
          <w:szCs w:val="32"/>
          <w:lang w:val="en-US"/>
        </w:rPr>
        <w:t xml:space="preserve"> co</w:t>
      </w:r>
      <w:r w:rsidR="004B7DDE">
        <w:rPr>
          <w:rFonts w:ascii="Arial" w:hAnsi="Arial" w:cs="Arial"/>
          <w:color w:val="191919"/>
          <w:sz w:val="32"/>
          <w:szCs w:val="32"/>
          <w:lang w:val="en-US"/>
        </w:rPr>
        <w:t>llection. In production studies</w:t>
      </w:r>
      <w:r w:rsidR="00BC352A">
        <w:rPr>
          <w:rFonts w:ascii="Arial" w:hAnsi="Arial" w:cs="Arial"/>
          <w:color w:val="191919"/>
          <w:sz w:val="32"/>
          <w:szCs w:val="32"/>
          <w:lang w:val="en-US"/>
        </w:rPr>
        <w:t>,</w:t>
      </w:r>
      <w:r w:rsidR="005A49A3">
        <w:rPr>
          <w:rFonts w:ascii="Arial" w:hAnsi="Arial" w:cs="Arial"/>
          <w:color w:val="191919"/>
          <w:sz w:val="32"/>
          <w:szCs w:val="32"/>
          <w:lang w:val="en-US"/>
        </w:rPr>
        <w:t xml:space="preserve"> the researcher constructs the object for analysis</w:t>
      </w:r>
      <w:r w:rsidR="00EC4020">
        <w:rPr>
          <w:rFonts w:ascii="Arial" w:hAnsi="Arial" w:cs="Arial"/>
          <w:color w:val="191919"/>
          <w:sz w:val="32"/>
          <w:szCs w:val="32"/>
          <w:lang w:val="en-US"/>
        </w:rPr>
        <w:t>, and t</w:t>
      </w:r>
      <w:r w:rsidR="00D23685">
        <w:rPr>
          <w:rFonts w:ascii="Arial" w:hAnsi="Arial" w:cs="Arial"/>
          <w:color w:val="191919"/>
          <w:sz w:val="32"/>
          <w:szCs w:val="32"/>
          <w:lang w:val="en-US"/>
        </w:rPr>
        <w:t>i</w:t>
      </w:r>
      <w:r w:rsidR="005A49A3">
        <w:rPr>
          <w:rFonts w:ascii="Arial" w:hAnsi="Arial" w:cs="Arial"/>
          <w:color w:val="191919"/>
          <w:sz w:val="32"/>
          <w:szCs w:val="32"/>
          <w:lang w:val="en-US"/>
        </w:rPr>
        <w:t xml:space="preserve">me is to be considered </w:t>
      </w:r>
      <w:r w:rsidR="00D23685">
        <w:rPr>
          <w:rFonts w:ascii="Arial" w:hAnsi="Arial" w:cs="Arial"/>
          <w:color w:val="191919"/>
          <w:sz w:val="32"/>
          <w:szCs w:val="32"/>
          <w:lang w:val="en-US"/>
        </w:rPr>
        <w:t>depending on the type of analytical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objec</w:t>
      </w:r>
      <w:r w:rsidR="00EC4020">
        <w:rPr>
          <w:rFonts w:ascii="Arial" w:hAnsi="Arial" w:cs="Arial"/>
          <w:color w:val="191919"/>
          <w:sz w:val="32"/>
          <w:szCs w:val="32"/>
          <w:lang w:val="en-US"/>
        </w:rPr>
        <w:t>t you are trying to create,</w:t>
      </w:r>
      <w:r w:rsidR="006A1C70">
        <w:rPr>
          <w:rFonts w:ascii="Arial" w:hAnsi="Arial" w:cs="Arial"/>
          <w:color w:val="191919"/>
          <w:sz w:val="32"/>
          <w:szCs w:val="32"/>
          <w:lang w:val="en-US"/>
        </w:rPr>
        <w:t xml:space="preserve"> on 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the temporality that is present in the production process behind specific genres and subject areas, </w:t>
      </w:r>
      <w:r w:rsidR="00BC352A">
        <w:rPr>
          <w:rFonts w:ascii="Arial" w:hAnsi="Arial" w:cs="Arial"/>
          <w:color w:val="191919"/>
          <w:sz w:val="32"/>
          <w:szCs w:val="32"/>
          <w:lang w:val="en-US"/>
        </w:rPr>
        <w:t>and on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the changes th</w:t>
      </w:r>
      <w:r w:rsidR="00D23685">
        <w:rPr>
          <w:rFonts w:ascii="Arial" w:hAnsi="Arial" w:cs="Arial"/>
          <w:color w:val="191919"/>
          <w:sz w:val="32"/>
          <w:szCs w:val="32"/>
          <w:lang w:val="en-US"/>
        </w:rPr>
        <w:t xml:space="preserve">e media </w:t>
      </w:r>
      <w:r w:rsidR="00BC352A">
        <w:rPr>
          <w:rFonts w:ascii="Arial" w:hAnsi="Arial" w:cs="Arial"/>
          <w:color w:val="191919"/>
          <w:sz w:val="32"/>
          <w:szCs w:val="32"/>
          <w:lang w:val="en-US"/>
        </w:rPr>
        <w:t xml:space="preserve">are </w:t>
      </w:r>
      <w:r w:rsidR="00D23685">
        <w:rPr>
          <w:rFonts w:ascii="Arial" w:hAnsi="Arial" w:cs="Arial"/>
          <w:color w:val="191919"/>
          <w:sz w:val="32"/>
          <w:szCs w:val="32"/>
          <w:lang w:val="en-US"/>
        </w:rPr>
        <w:t xml:space="preserve">undergoing. A particular aspect of 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time </w:t>
      </w:r>
      <w:r w:rsidR="00D23685">
        <w:rPr>
          <w:rFonts w:ascii="Arial" w:hAnsi="Arial" w:cs="Arial"/>
          <w:color w:val="191919"/>
          <w:sz w:val="32"/>
          <w:szCs w:val="32"/>
          <w:lang w:val="en-US"/>
        </w:rPr>
        <w:t xml:space="preserve">is 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timing, which has both a performative and a strategic dimension. The </w:t>
      </w:r>
      <w:r w:rsidR="00BC352A">
        <w:rPr>
          <w:rFonts w:ascii="Arial" w:hAnsi="Arial" w:cs="Arial"/>
          <w:color w:val="191919"/>
          <w:sz w:val="32"/>
          <w:szCs w:val="32"/>
          <w:lang w:val="en-US"/>
        </w:rPr>
        <w:t xml:space="preserve">importance of </w:t>
      </w:r>
      <w:r>
        <w:rPr>
          <w:rFonts w:ascii="Arial" w:hAnsi="Arial" w:cs="Arial"/>
          <w:color w:val="191919"/>
          <w:sz w:val="32"/>
          <w:szCs w:val="32"/>
          <w:lang w:val="en-US"/>
        </w:rPr>
        <w:t>time and timing will be illu</w:t>
      </w:r>
      <w:r w:rsidR="004C6189">
        <w:rPr>
          <w:rFonts w:ascii="Arial" w:hAnsi="Arial" w:cs="Arial"/>
          <w:color w:val="191919"/>
          <w:sz w:val="32"/>
          <w:szCs w:val="32"/>
          <w:lang w:val="en-US"/>
        </w:rPr>
        <w:t>strated with examples from our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own and other</w:t>
      </w:r>
      <w:r w:rsidR="004C6189">
        <w:rPr>
          <w:rFonts w:ascii="Arial" w:hAnsi="Arial" w:cs="Arial"/>
          <w:color w:val="191919"/>
          <w:sz w:val="32"/>
          <w:szCs w:val="32"/>
          <w:lang w:val="en-US"/>
        </w:rPr>
        <w:t xml:space="preserve"> researchers’</w:t>
      </w:r>
      <w:r>
        <w:rPr>
          <w:rFonts w:ascii="Arial" w:hAnsi="Arial" w:cs="Arial"/>
          <w:color w:val="191919"/>
          <w:sz w:val="32"/>
          <w:szCs w:val="32"/>
          <w:lang w:val="en-US"/>
        </w:rPr>
        <w:t xml:space="preserve"> projects.</w:t>
      </w:r>
    </w:p>
    <w:sectPr w:rsidR="0029372C" w:rsidRPr="00941BED" w:rsidSect="00CF3D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D"/>
    <w:rsid w:val="0007505D"/>
    <w:rsid w:val="001F600D"/>
    <w:rsid w:val="00266904"/>
    <w:rsid w:val="0029372C"/>
    <w:rsid w:val="004B7DDE"/>
    <w:rsid w:val="004C6189"/>
    <w:rsid w:val="004E0F7D"/>
    <w:rsid w:val="005132C8"/>
    <w:rsid w:val="00555405"/>
    <w:rsid w:val="00596C43"/>
    <w:rsid w:val="005A49A3"/>
    <w:rsid w:val="00610F76"/>
    <w:rsid w:val="006A1C70"/>
    <w:rsid w:val="007C4250"/>
    <w:rsid w:val="007E73FB"/>
    <w:rsid w:val="00876FBE"/>
    <w:rsid w:val="009207D8"/>
    <w:rsid w:val="00941BED"/>
    <w:rsid w:val="00990CEA"/>
    <w:rsid w:val="009C117E"/>
    <w:rsid w:val="00A66539"/>
    <w:rsid w:val="00B306CD"/>
    <w:rsid w:val="00BC352A"/>
    <w:rsid w:val="00CF3D8A"/>
    <w:rsid w:val="00D23685"/>
    <w:rsid w:val="00EC4020"/>
    <w:rsid w:val="00F05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75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3D8A"/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372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Universitet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Microsoft Office User</cp:lastModifiedBy>
  <cp:revision>3</cp:revision>
  <dcterms:created xsi:type="dcterms:W3CDTF">2017-03-16T08:55:00Z</dcterms:created>
  <dcterms:modified xsi:type="dcterms:W3CDTF">2017-03-16T08:56:00Z</dcterms:modified>
</cp:coreProperties>
</file>