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8D26" w14:textId="77777777" w:rsidR="007D3920" w:rsidRDefault="007D3920" w:rsidP="00A52184">
      <w:pPr>
        <w:pStyle w:val="HIPHILTitle"/>
        <w:rPr>
          <w:lang w:val="en-US"/>
        </w:rPr>
      </w:pPr>
      <w:r w:rsidRPr="000654DE">
        <w:rPr>
          <w:lang w:val="en-US"/>
        </w:rPr>
        <w:t>Title, Times Roman 16</w:t>
      </w:r>
    </w:p>
    <w:p w14:paraId="5EE98D27" w14:textId="77777777" w:rsidR="007D3920" w:rsidRDefault="007D3920" w:rsidP="00A52184">
      <w:pPr>
        <w:pStyle w:val="HIPHILTitle"/>
        <w:rPr>
          <w:lang w:val="en-US"/>
        </w:rPr>
      </w:pPr>
    </w:p>
    <w:p w14:paraId="5EE98D28" w14:textId="77777777" w:rsidR="00F446C4" w:rsidRPr="000654DE" w:rsidRDefault="00AB7C45" w:rsidP="00A52184">
      <w:pPr>
        <w:pStyle w:val="HIPHILAuthorandInstitution"/>
        <w:rPr>
          <w:lang w:val="en-US"/>
        </w:rPr>
      </w:pPr>
      <w:r w:rsidRPr="000654DE">
        <w:rPr>
          <w:lang w:val="en-US"/>
        </w:rPr>
        <w:t>First Name Last Name, First Name Last name … (if from same institution)</w:t>
      </w:r>
    </w:p>
    <w:p w14:paraId="5EE98D29" w14:textId="7E5F0A09" w:rsidR="00AB7C45" w:rsidRPr="000654DE" w:rsidRDefault="00AB7C45" w:rsidP="00A52184">
      <w:pPr>
        <w:pStyle w:val="HIPHILAuthorandInstitution"/>
        <w:rPr>
          <w:lang w:val="en-US"/>
        </w:rPr>
      </w:pPr>
      <w:r w:rsidRPr="000654DE">
        <w:rPr>
          <w:lang w:val="en-US"/>
        </w:rPr>
        <w:t>Institution</w:t>
      </w:r>
      <w:r w:rsidR="00DE21E3">
        <w:rPr>
          <w:lang w:val="en-US"/>
        </w:rPr>
        <w:t xml:space="preserve"> or city</w:t>
      </w:r>
    </w:p>
    <w:p w14:paraId="5EE98D2A" w14:textId="77777777" w:rsidR="00A52184" w:rsidRPr="000654DE" w:rsidRDefault="00A52184" w:rsidP="00AD12FC">
      <w:pPr>
        <w:pStyle w:val="HIPHILEmail"/>
        <w:rPr>
          <w:lang w:val="en-US"/>
        </w:rPr>
      </w:pPr>
      <w:hyperlink r:id="rId8" w:history="1">
        <w:r w:rsidRPr="000654DE">
          <w:rPr>
            <w:rStyle w:val="Hyperlink"/>
            <w:lang w:val="en-US"/>
          </w:rPr>
          <w:t>Author1Emailaddress@institution1.net</w:t>
        </w:r>
      </w:hyperlink>
      <w:r w:rsidRPr="000654DE">
        <w:rPr>
          <w:lang w:val="en-US"/>
        </w:rPr>
        <w:t xml:space="preserve">, </w:t>
      </w:r>
      <w:hyperlink r:id="rId9" w:history="1">
        <w:r w:rsidRPr="000654DE">
          <w:rPr>
            <w:rStyle w:val="Hyperlink"/>
            <w:lang w:val="en-US"/>
          </w:rPr>
          <w:t>Author2Emailaddress@institution2.net</w:t>
        </w:r>
      </w:hyperlink>
    </w:p>
    <w:p w14:paraId="5EE98D2B" w14:textId="77777777" w:rsidR="00A52184" w:rsidRDefault="00A52184" w:rsidP="00944D19">
      <w:pPr>
        <w:rPr>
          <w:lang w:val="en-GB"/>
        </w:rPr>
      </w:pPr>
    </w:p>
    <w:p w14:paraId="5EE98D2C" w14:textId="77777777" w:rsidR="00AD12FC" w:rsidRPr="00AD12FC" w:rsidRDefault="00AD12FC" w:rsidP="00117C4E">
      <w:pPr>
        <w:pStyle w:val="HIPHILAuthorandInstitution"/>
        <w:rPr>
          <w:lang w:val="en-US"/>
        </w:rPr>
      </w:pPr>
      <w:r w:rsidRPr="00AD12FC">
        <w:rPr>
          <w:lang w:val="en-US"/>
        </w:rPr>
        <w:t>First Name Last Name</w:t>
      </w:r>
      <w:r>
        <w:rPr>
          <w:lang w:val="en-US"/>
        </w:rPr>
        <w:t xml:space="preserve"> </w:t>
      </w:r>
      <w:r w:rsidRPr="00AD12FC">
        <w:rPr>
          <w:lang w:val="en-US"/>
        </w:rPr>
        <w:t xml:space="preserve">(if from </w:t>
      </w:r>
      <w:r>
        <w:rPr>
          <w:lang w:val="en-US"/>
        </w:rPr>
        <w:t xml:space="preserve">different </w:t>
      </w:r>
      <w:r w:rsidRPr="00AD12FC">
        <w:rPr>
          <w:lang w:val="en-US"/>
        </w:rPr>
        <w:t>institution)</w:t>
      </w:r>
    </w:p>
    <w:p w14:paraId="5EE98D2D" w14:textId="58EC4677" w:rsidR="00AD12FC" w:rsidRPr="0090610A" w:rsidRDefault="00AD12FC" w:rsidP="00B742C9">
      <w:pPr>
        <w:pStyle w:val="HIPHILAuthorandInstitution"/>
        <w:rPr>
          <w:lang w:val="en-US"/>
        </w:rPr>
      </w:pPr>
      <w:r w:rsidRPr="0090610A">
        <w:rPr>
          <w:lang w:val="en-US"/>
        </w:rPr>
        <w:t>Institution</w:t>
      </w:r>
      <w:r w:rsidR="00B742C9" w:rsidRPr="0090610A">
        <w:rPr>
          <w:lang w:val="en-US"/>
        </w:rPr>
        <w:t xml:space="preserve"> or city</w:t>
      </w:r>
    </w:p>
    <w:p w14:paraId="5EE98D2E" w14:textId="77777777" w:rsidR="00AD12FC" w:rsidRPr="0090610A" w:rsidRDefault="00AD12FC" w:rsidP="00AD12FC">
      <w:pPr>
        <w:pStyle w:val="HIPHILEmail"/>
        <w:rPr>
          <w:lang w:val="en-US"/>
        </w:rPr>
      </w:pPr>
      <w:hyperlink r:id="rId10" w:history="1">
        <w:r w:rsidRPr="0090610A">
          <w:rPr>
            <w:rStyle w:val="Hyperlink"/>
            <w:lang w:val="en-US"/>
          </w:rPr>
          <w:t>Author1Emailaddress@institution1.net</w:t>
        </w:r>
      </w:hyperlink>
      <w:r w:rsidRPr="0090610A">
        <w:rPr>
          <w:lang w:val="en-US"/>
        </w:rPr>
        <w:t xml:space="preserve"> </w:t>
      </w:r>
    </w:p>
    <w:p w14:paraId="5EE98D2F" w14:textId="77777777" w:rsidR="00AD12FC" w:rsidRPr="0090610A" w:rsidRDefault="00AD12FC" w:rsidP="00AD12FC">
      <w:pPr>
        <w:rPr>
          <w:lang w:val="en-US"/>
        </w:rPr>
      </w:pPr>
    </w:p>
    <w:p w14:paraId="5EE98D30" w14:textId="3C1B6F88" w:rsidR="00AB7C45" w:rsidRPr="002253F8" w:rsidRDefault="00F446C4" w:rsidP="002253F8">
      <w:pPr>
        <w:pStyle w:val="HIPHILAbstract"/>
      </w:pPr>
      <w:r w:rsidRPr="002253F8">
        <w:rPr>
          <w:b/>
          <w:bCs/>
        </w:rPr>
        <w:t>Abstract</w:t>
      </w:r>
      <w:r w:rsidRPr="002253F8">
        <w:t xml:space="preserve">: </w:t>
      </w:r>
      <w:r w:rsidR="00AB7C45" w:rsidRPr="002253F8">
        <w:t>Abstract style in Times New Roman 1</w:t>
      </w:r>
      <w:r w:rsidR="001143E7" w:rsidRPr="002253F8">
        <w:t>2</w:t>
      </w:r>
      <w:r w:rsidR="00AB7C45" w:rsidRPr="002253F8">
        <w:t xml:space="preserve"> point, indented 1.0cm to the left and right of the margins. </w:t>
      </w:r>
      <w:r w:rsidR="0090610A" w:rsidRPr="002253F8">
        <w:t xml:space="preserve">Spacing between lines exactly 16 </w:t>
      </w:r>
      <w:proofErr w:type="gramStart"/>
      <w:r w:rsidR="0090610A" w:rsidRPr="002253F8">
        <w:t>point</w:t>
      </w:r>
      <w:proofErr w:type="gramEnd"/>
      <w:r w:rsidR="0090610A" w:rsidRPr="002253F8">
        <w:t xml:space="preserve">. </w:t>
      </w:r>
      <w:r w:rsidR="00AB7C45" w:rsidRPr="002253F8">
        <w:t>Abstracts should be no more than 250 words. The abstract should describe the main findings of the paper. This is an example of the abstract style.</w:t>
      </w:r>
    </w:p>
    <w:p w14:paraId="5EE98D31" w14:textId="77777777" w:rsidR="00AB7C45" w:rsidRPr="00AB7C45" w:rsidRDefault="00AB7C45" w:rsidP="00944D19">
      <w:pPr>
        <w:rPr>
          <w:lang w:val="en-US"/>
        </w:rPr>
      </w:pPr>
    </w:p>
    <w:p w14:paraId="5EE98D32" w14:textId="2D3D05C0" w:rsidR="00F446C4" w:rsidRPr="00AB7C45" w:rsidRDefault="00AB7C45" w:rsidP="002253F8">
      <w:pPr>
        <w:pStyle w:val="HIPHILAbstract"/>
        <w:rPr>
          <w:lang w:val="en-US"/>
        </w:rPr>
      </w:pPr>
      <w:r w:rsidRPr="000B676C">
        <w:rPr>
          <w:b/>
          <w:bCs/>
        </w:rPr>
        <w:t>Keywords</w:t>
      </w:r>
      <w:r w:rsidRPr="001F4977">
        <w:t>:</w:t>
      </w:r>
      <w:r>
        <w:t xml:space="preserve"> Keyword or phrase, keyword or phrase, keyword or phrase (maximum of 4)</w:t>
      </w:r>
    </w:p>
    <w:p w14:paraId="5EE98D33" w14:textId="77777777" w:rsidR="00F446C4" w:rsidRPr="00944D19" w:rsidRDefault="00AB7C45" w:rsidP="00644792">
      <w:pPr>
        <w:pStyle w:val="HIPHILHeading1"/>
      </w:pPr>
      <w:r w:rsidRPr="00944D19">
        <w:t>Heading level 1</w:t>
      </w:r>
      <w:r w:rsidR="00AD12FC">
        <w:t xml:space="preserve">: 14 </w:t>
      </w:r>
      <w:r w:rsidR="00AD12FC" w:rsidRPr="00644792">
        <w:t>point</w:t>
      </w:r>
      <w:r w:rsidR="00AD12FC">
        <w:t xml:space="preserve">, Times Roman, 18 </w:t>
      </w:r>
      <w:proofErr w:type="gramStart"/>
      <w:r w:rsidR="00AD12FC">
        <w:t>point</w:t>
      </w:r>
      <w:proofErr w:type="gramEnd"/>
      <w:r w:rsidR="00AD12FC">
        <w:t xml:space="preserve"> before, 12 after</w:t>
      </w:r>
    </w:p>
    <w:p w14:paraId="23BCF1D9" w14:textId="600F3E30" w:rsidR="002831AA" w:rsidRDefault="00AB7C45" w:rsidP="00895B1A">
      <w:pPr>
        <w:pStyle w:val="HIPHILbody"/>
      </w:pPr>
      <w:r w:rsidRPr="005A79B7">
        <w:t>Body text style in Times New Roman 12 point</w:t>
      </w:r>
      <w:r w:rsidR="00C159FA" w:rsidRPr="005A79B7">
        <w:t>, justified margins</w:t>
      </w:r>
      <w:r w:rsidRPr="005A79B7">
        <w:t xml:space="preserve">. </w:t>
      </w:r>
      <w:r w:rsidR="00BF5345" w:rsidRPr="005A79B7">
        <w:t xml:space="preserve">Spacing between lines exactly 16 </w:t>
      </w:r>
      <w:proofErr w:type="gramStart"/>
      <w:r w:rsidR="00BF5345" w:rsidRPr="005A79B7">
        <w:t>point</w:t>
      </w:r>
      <w:proofErr w:type="gramEnd"/>
      <w:r w:rsidR="00BF5345" w:rsidRPr="005A79B7">
        <w:t xml:space="preserve">. </w:t>
      </w:r>
      <w:r w:rsidRPr="005A79B7">
        <w:t xml:space="preserve">Spacing </w:t>
      </w:r>
      <w:r w:rsidR="002C5673">
        <w:t xml:space="preserve">before paragraph should be </w:t>
      </w:r>
      <w:proofErr w:type="gramStart"/>
      <w:r w:rsidR="002C5673">
        <w:t>0</w:t>
      </w:r>
      <w:r w:rsidR="00AD12FC" w:rsidRPr="005A79B7">
        <w:t xml:space="preserve"> point</w:t>
      </w:r>
      <w:proofErr w:type="gramEnd"/>
      <w:r w:rsidR="002C5673">
        <w:t xml:space="preserve">, 6 </w:t>
      </w:r>
      <w:proofErr w:type="gramStart"/>
      <w:r w:rsidR="002C5673">
        <w:t>point</w:t>
      </w:r>
      <w:proofErr w:type="gramEnd"/>
      <w:r w:rsidR="002C5673">
        <w:t xml:space="preserve"> after</w:t>
      </w:r>
      <w:r w:rsidRPr="005A79B7">
        <w:t>. This is an example of a paragraph using the body text.</w:t>
      </w:r>
      <w:r w:rsidR="00895B1A" w:rsidRPr="00895B1A">
        <w:t xml:space="preserve"> </w:t>
      </w:r>
      <w:r w:rsidR="00895B1A">
        <w:t>Notes and hyperlinks appear in the text as footnotes.</w:t>
      </w:r>
      <w:r w:rsidR="00895B1A" w:rsidRPr="001A1D7C">
        <w:rPr>
          <w:rStyle w:val="Fodnotehenvisning"/>
        </w:rPr>
        <w:footnoteReference w:id="1"/>
      </w:r>
    </w:p>
    <w:p w14:paraId="4823C35D" w14:textId="57279BE1" w:rsidR="00D24B51" w:rsidRDefault="00D24B51" w:rsidP="00B760CD">
      <w:pPr>
        <w:pStyle w:val="HIPHILbody"/>
      </w:pPr>
      <w:r>
        <w:t xml:space="preserve">The author may use original scripts or transliterations of biblical languages as preferred. But for other </w:t>
      </w:r>
      <w:r w:rsidR="003E37C3">
        <w:t xml:space="preserve">ancient </w:t>
      </w:r>
      <w:r>
        <w:t>languages than Hebrew and Greek, a transliteration must accompany the original script.</w:t>
      </w:r>
      <w:r w:rsidR="00B760CD">
        <w:t xml:space="preserve"> Use the fonts SBL Hebrew and SBL Greek for Hebrew and Greek script, respectively. </w:t>
      </w:r>
      <w:r w:rsidRPr="005A79B7">
        <w:t>Other scripts should use appropriate fonts.</w:t>
      </w:r>
      <w:r w:rsidR="00B760CD">
        <w:t xml:space="preserve"> Transliteration should follow the SBL Handbook of Style conventions.</w:t>
      </w:r>
    </w:p>
    <w:p w14:paraId="6F0726FC" w14:textId="0A635EE9" w:rsidR="005F184C" w:rsidRDefault="005F184C" w:rsidP="007A212B">
      <w:pPr>
        <w:pStyle w:val="HIPHILbody"/>
        <w:rPr>
          <w:lang w:val="en-US"/>
        </w:rPr>
      </w:pPr>
      <w:r>
        <w:t>HIPHIL Novum prefers the author-date system with references in the text, e.g. as Lehman (1993) points out, or as argued (Lehman 1993: 1</w:t>
      </w:r>
      <w:r w:rsidRPr="00AA62C2">
        <w:t>).</w:t>
      </w:r>
      <w:r w:rsidR="0036379D">
        <w:t xml:space="preserve"> </w:t>
      </w:r>
      <w:r w:rsidR="0036379D" w:rsidRPr="00204E4D">
        <w:rPr>
          <w:lang w:val="en-GB"/>
        </w:rPr>
        <w:t xml:space="preserve">We do allow, however, for the </w:t>
      </w:r>
      <w:r w:rsidR="0036379D">
        <w:rPr>
          <w:lang w:val="en-GB"/>
        </w:rPr>
        <w:t xml:space="preserve">traditional </w:t>
      </w:r>
      <w:r w:rsidR="0036379D" w:rsidRPr="00204E4D">
        <w:rPr>
          <w:lang w:val="en-GB"/>
        </w:rPr>
        <w:t>SBL system to be used:</w:t>
      </w:r>
      <w:r w:rsidR="003F7141">
        <w:rPr>
          <w:lang w:val="en-GB"/>
        </w:rPr>
        <w:t xml:space="preserve"> </w:t>
      </w:r>
      <w:r w:rsidR="0036379D" w:rsidRPr="00204E4D">
        <w:rPr>
          <w:lang w:val="en-US"/>
        </w:rPr>
        <w:t>In his boo</w:t>
      </w:r>
      <w:r w:rsidR="00137002">
        <w:rPr>
          <w:lang w:val="en-US"/>
        </w:rPr>
        <w:t>k,</w:t>
      </w:r>
      <w:r w:rsidR="00137002" w:rsidRPr="00975D32">
        <w:t xml:space="preserve"> </w:t>
      </w:r>
      <w:r w:rsidR="00137002" w:rsidRPr="000B676C">
        <w:rPr>
          <w:i/>
          <w:iCs/>
        </w:rPr>
        <w:t>Phonology and Morphology of Biblical Hebrew</w:t>
      </w:r>
      <w:r w:rsidR="00137002" w:rsidRPr="00137002">
        <w:t>,</w:t>
      </w:r>
      <w:r w:rsidR="00137002" w:rsidRPr="00975D32">
        <w:t xml:space="preserve"> Joshua</w:t>
      </w:r>
      <w:r w:rsidR="00137002">
        <w:t xml:space="preserve"> </w:t>
      </w:r>
      <w:r w:rsidR="00137002" w:rsidRPr="00975D32">
        <w:t>Blau</w:t>
      </w:r>
      <w:r w:rsidR="00137002">
        <w:t xml:space="preserve">… </w:t>
      </w:r>
      <w:r w:rsidR="00321F5A">
        <w:rPr>
          <w:lang w:val="en-US"/>
        </w:rPr>
        <w:t xml:space="preserve">Short references should be used throughout the paper and full references provided </w:t>
      </w:r>
      <w:r w:rsidR="002C4E00">
        <w:rPr>
          <w:lang w:val="en-US"/>
        </w:rPr>
        <w:t xml:space="preserve">only </w:t>
      </w:r>
      <w:r w:rsidR="00321F5A">
        <w:rPr>
          <w:lang w:val="en-US"/>
        </w:rPr>
        <w:t>in the bibliography</w:t>
      </w:r>
      <w:r w:rsidR="002D3BC3">
        <w:rPr>
          <w:lang w:val="en-US"/>
        </w:rPr>
        <w:t>.</w:t>
      </w:r>
      <w:r w:rsidR="0036379D" w:rsidRPr="00204E4D">
        <w:rPr>
          <w:rStyle w:val="Fodnotehenvisning"/>
        </w:rPr>
        <w:footnoteReference w:id="2"/>
      </w:r>
    </w:p>
    <w:p w14:paraId="367701E3" w14:textId="052BB79E" w:rsidR="000A550D" w:rsidRDefault="000A550D" w:rsidP="007A212B">
      <w:pPr>
        <w:pStyle w:val="HIPHILbody"/>
        <w:rPr>
          <w:lang w:val="en-US"/>
        </w:rPr>
      </w:pPr>
      <w:r>
        <w:rPr>
          <w:lang w:val="en-US"/>
        </w:rPr>
        <w:t>Please be aware of the following formatting standards:</w:t>
      </w:r>
    </w:p>
    <w:p w14:paraId="2DBD7257" w14:textId="049382B9" w:rsidR="000C642B" w:rsidRPr="006A2871" w:rsidRDefault="000C642B" w:rsidP="00675C20">
      <w:pPr>
        <w:pStyle w:val="HIPHILbullet"/>
        <w:rPr>
          <w:lang w:val="en-GB"/>
        </w:rPr>
      </w:pPr>
      <w:r w:rsidRPr="006A2871">
        <w:rPr>
          <w:lang w:val="en-GB"/>
        </w:rPr>
        <w:t>Hyphenation with ranges of pages</w:t>
      </w:r>
      <w:r w:rsidR="00017118" w:rsidRPr="006A2871">
        <w:rPr>
          <w:lang w:val="en-GB"/>
        </w:rPr>
        <w:t xml:space="preserve">, </w:t>
      </w:r>
      <w:r w:rsidRPr="006A2871">
        <w:rPr>
          <w:lang w:val="en-GB"/>
        </w:rPr>
        <w:t>years</w:t>
      </w:r>
      <w:r w:rsidR="00017118" w:rsidRPr="006A2871">
        <w:rPr>
          <w:lang w:val="en-GB"/>
        </w:rPr>
        <w:t>, or chapters</w:t>
      </w:r>
      <w:r w:rsidRPr="006A2871">
        <w:rPr>
          <w:lang w:val="en-GB"/>
        </w:rPr>
        <w:t xml:space="preserve">, e.g., 2–20. Do not use </w:t>
      </w:r>
      <w:proofErr w:type="gramStart"/>
      <w:r w:rsidRPr="006A2871">
        <w:rPr>
          <w:lang w:val="en-GB"/>
        </w:rPr>
        <w:t>ff., but</w:t>
      </w:r>
      <w:proofErr w:type="gramEnd"/>
      <w:r w:rsidRPr="006A2871">
        <w:rPr>
          <w:lang w:val="en-GB"/>
        </w:rPr>
        <w:t xml:space="preserve"> specify exact page range.</w:t>
      </w:r>
    </w:p>
    <w:p w14:paraId="57D832EB" w14:textId="442BA2ED" w:rsidR="000C642B" w:rsidRPr="006A2871" w:rsidRDefault="000C642B" w:rsidP="00675C20">
      <w:pPr>
        <w:pStyle w:val="HIPHILbullet"/>
        <w:rPr>
          <w:lang w:val="en-GB"/>
        </w:rPr>
      </w:pPr>
      <w:r w:rsidRPr="006A2871">
        <w:rPr>
          <w:lang w:val="en-GB"/>
        </w:rPr>
        <w:t>Abbreviations of biblical books: Matthew 2</w:t>
      </w:r>
      <w:r w:rsidR="00533D45" w:rsidRPr="006A2871">
        <w:rPr>
          <w:lang w:val="en-GB"/>
        </w:rPr>
        <w:t xml:space="preserve"> </w:t>
      </w:r>
      <w:r w:rsidRPr="006A2871">
        <w:rPr>
          <w:lang w:val="en-GB"/>
        </w:rPr>
        <w:t>if there is no verse,</w:t>
      </w:r>
      <w:r w:rsidR="00533D45" w:rsidRPr="006A2871">
        <w:rPr>
          <w:lang w:val="en-GB"/>
        </w:rPr>
        <w:t xml:space="preserve"> otherwise</w:t>
      </w:r>
      <w:r w:rsidRPr="006A2871">
        <w:rPr>
          <w:lang w:val="en-GB"/>
        </w:rPr>
        <w:t xml:space="preserve"> Matt 2:13</w:t>
      </w:r>
      <w:r w:rsidR="001F7C5A">
        <w:rPr>
          <w:lang w:val="en-GB"/>
        </w:rPr>
        <w:t>–15</w:t>
      </w:r>
      <w:r w:rsidRPr="006A2871">
        <w:rPr>
          <w:lang w:val="en-GB"/>
        </w:rPr>
        <w:t>. At the beginning of a sentence, do not abbreviate: Matthew 2:13.</w:t>
      </w:r>
    </w:p>
    <w:p w14:paraId="1C264DDF" w14:textId="77777777" w:rsidR="000C642B" w:rsidRPr="006A2871" w:rsidRDefault="000C642B" w:rsidP="00675C20">
      <w:pPr>
        <w:pStyle w:val="HIPHILbullet"/>
        <w:rPr>
          <w:lang w:val="en-GB"/>
        </w:rPr>
      </w:pPr>
      <w:r w:rsidRPr="006A2871">
        <w:rPr>
          <w:lang w:val="en-GB"/>
        </w:rPr>
        <w:lastRenderedPageBreak/>
        <w:t xml:space="preserve">Serial comma: ab, cd, and </w:t>
      </w:r>
      <w:proofErr w:type="spellStart"/>
      <w:r w:rsidRPr="006A2871">
        <w:rPr>
          <w:lang w:val="en-GB"/>
        </w:rPr>
        <w:t>ef</w:t>
      </w:r>
      <w:proofErr w:type="spellEnd"/>
      <w:r w:rsidRPr="006A2871">
        <w:rPr>
          <w:lang w:val="en-GB"/>
        </w:rPr>
        <w:t xml:space="preserve"> (not ab, cd and </w:t>
      </w:r>
      <w:proofErr w:type="spellStart"/>
      <w:r w:rsidRPr="006A2871">
        <w:rPr>
          <w:lang w:val="en-GB"/>
        </w:rPr>
        <w:t>ef</w:t>
      </w:r>
      <w:proofErr w:type="spellEnd"/>
      <w:r w:rsidRPr="006A2871">
        <w:rPr>
          <w:lang w:val="en-GB"/>
        </w:rPr>
        <w:t>)</w:t>
      </w:r>
    </w:p>
    <w:p w14:paraId="4D7300A8" w14:textId="1062595E" w:rsidR="003452E0" w:rsidRDefault="000C642B" w:rsidP="003452E0">
      <w:pPr>
        <w:pStyle w:val="HIPHILbullet"/>
        <w:rPr>
          <w:lang w:val="en-GB"/>
        </w:rPr>
      </w:pPr>
      <w:r w:rsidRPr="006A2871">
        <w:rPr>
          <w:lang w:val="en-GB"/>
        </w:rPr>
        <w:t>Use BCE and CE</w:t>
      </w:r>
      <w:r w:rsidR="005F176B">
        <w:rPr>
          <w:lang w:val="en-GB"/>
        </w:rPr>
        <w:t xml:space="preserve"> </w:t>
      </w:r>
      <w:r w:rsidRPr="006A2871">
        <w:rPr>
          <w:lang w:val="en-GB"/>
        </w:rPr>
        <w:t>(not B.C.E. or AD)</w:t>
      </w:r>
    </w:p>
    <w:p w14:paraId="38420A8F" w14:textId="11C14177" w:rsidR="002E1A3E" w:rsidRDefault="002E1A3E" w:rsidP="003452E0">
      <w:pPr>
        <w:pStyle w:val="HIPHILbullet"/>
        <w:rPr>
          <w:lang w:val="en-GB"/>
        </w:rPr>
      </w:pPr>
      <w:r>
        <w:rPr>
          <w:lang w:val="en-GB"/>
        </w:rPr>
        <w:t>For other abbreviations related to biblical studies, refer to SBL Handbook of Style.</w:t>
      </w:r>
    </w:p>
    <w:p w14:paraId="241A290F" w14:textId="5DA31FBE" w:rsidR="00D87CB4" w:rsidRPr="00D87CB4" w:rsidRDefault="00D87CB4" w:rsidP="008F6BCB">
      <w:pPr>
        <w:pStyle w:val="HIPHILbody"/>
      </w:pPr>
      <w:r w:rsidRPr="00D87CB4">
        <w:t>This is an example of the body text style.</w:t>
      </w:r>
    </w:p>
    <w:p w14:paraId="21E17141" w14:textId="77777777" w:rsidR="00EC52C9" w:rsidRDefault="00F24061" w:rsidP="002831AA">
      <w:pPr>
        <w:pStyle w:val="HIPHILNumberedlist"/>
      </w:pPr>
      <w:r w:rsidRPr="00924FD6">
        <w:t>Numbered list, level 1. Text and style as in body text. Number indented 0.5 cm, text indented 1.2 cm.</w:t>
      </w:r>
    </w:p>
    <w:p w14:paraId="356E0F9A" w14:textId="77777777" w:rsidR="00F55315" w:rsidRDefault="00CA5E51" w:rsidP="00F55315">
      <w:pPr>
        <w:pStyle w:val="HIPHILNumberedlist"/>
        <w:numPr>
          <w:ilvl w:val="1"/>
          <w:numId w:val="10"/>
        </w:numPr>
      </w:pPr>
      <w:r>
        <w:t xml:space="preserve">Numbered list, </w:t>
      </w:r>
      <w:r w:rsidRPr="00924FD6">
        <w:t>level</w:t>
      </w:r>
      <w:r>
        <w:t xml:space="preserve"> 2. Text and style as in body text.</w:t>
      </w:r>
    </w:p>
    <w:p w14:paraId="38454AE0" w14:textId="77777777" w:rsidR="00F55315" w:rsidRDefault="00F55315" w:rsidP="00F55315">
      <w:pPr>
        <w:pStyle w:val="HIPHILNumberedlist"/>
        <w:numPr>
          <w:ilvl w:val="0"/>
          <w:numId w:val="0"/>
        </w:numPr>
      </w:pPr>
    </w:p>
    <w:p w14:paraId="29C7CDDE" w14:textId="6F74C89B" w:rsidR="00F55315" w:rsidRDefault="00972B9E" w:rsidP="00F55315">
      <w:pPr>
        <w:pStyle w:val="HIPHILbullet"/>
      </w:pPr>
      <w:r w:rsidRPr="001B2EE5">
        <w:rPr>
          <w:lang w:val="en-US"/>
        </w:rPr>
        <w:t xml:space="preserve">Bullet list, level 1. Text and style as in body. </w:t>
      </w:r>
      <w:r w:rsidRPr="00F55315">
        <w:t xml:space="preserve">Bullet </w:t>
      </w:r>
      <w:proofErr w:type="spellStart"/>
      <w:r w:rsidRPr="00F55315">
        <w:t>indented</w:t>
      </w:r>
      <w:proofErr w:type="spellEnd"/>
      <w:r w:rsidRPr="00F55315">
        <w:t xml:space="preserve"> 0.5 cm, </w:t>
      </w:r>
      <w:proofErr w:type="spellStart"/>
      <w:r w:rsidRPr="00F55315">
        <w:t>text</w:t>
      </w:r>
      <w:proofErr w:type="spellEnd"/>
      <w:r w:rsidRPr="00F55315">
        <w:t xml:space="preserve"> </w:t>
      </w:r>
      <w:proofErr w:type="spellStart"/>
      <w:r w:rsidRPr="00F55315">
        <w:t>indented</w:t>
      </w:r>
      <w:proofErr w:type="spellEnd"/>
      <w:r w:rsidRPr="00F55315">
        <w:t xml:space="preserve"> 1.2 cm</w:t>
      </w:r>
      <w:r w:rsidR="00CE4D69" w:rsidRPr="00F55315">
        <w:t>.</w:t>
      </w:r>
    </w:p>
    <w:p w14:paraId="7D7B6B00" w14:textId="47EC1EC6" w:rsidR="00E45594" w:rsidRPr="00895B1A" w:rsidRDefault="00F55315" w:rsidP="00895B1A">
      <w:pPr>
        <w:pStyle w:val="HIPHILbullet"/>
        <w:numPr>
          <w:ilvl w:val="1"/>
          <w:numId w:val="11"/>
        </w:numPr>
      </w:pPr>
      <w:r>
        <w:t xml:space="preserve">Bullet list, </w:t>
      </w:r>
      <w:proofErr w:type="spellStart"/>
      <w:r>
        <w:t>level</w:t>
      </w:r>
      <w:proofErr w:type="spellEnd"/>
      <w:r>
        <w:t xml:space="preserve"> 2.</w:t>
      </w:r>
    </w:p>
    <w:p w14:paraId="5EE98D38" w14:textId="75D149C5" w:rsidR="00AB7C45" w:rsidRPr="00D97916" w:rsidRDefault="00AB7C45" w:rsidP="00D97916">
      <w:pPr>
        <w:pStyle w:val="HIPHILHeading2"/>
      </w:pPr>
      <w:r w:rsidRPr="00D97916">
        <w:t>Heading level 2</w:t>
      </w:r>
      <w:r w:rsidR="00AD12FC" w:rsidRPr="00D97916">
        <w:t xml:space="preserve">: 12 point, Times Roman, 12 </w:t>
      </w:r>
      <w:proofErr w:type="gramStart"/>
      <w:r w:rsidR="00AD12FC" w:rsidRPr="00D97916">
        <w:t>point</w:t>
      </w:r>
      <w:proofErr w:type="gramEnd"/>
      <w:r w:rsidR="00AD12FC" w:rsidRPr="00D97916">
        <w:t xml:space="preserve"> before, 6 </w:t>
      </w:r>
      <w:proofErr w:type="gramStart"/>
      <w:r w:rsidR="00AD12FC" w:rsidRPr="00D97916">
        <w:t>point</w:t>
      </w:r>
      <w:proofErr w:type="gramEnd"/>
      <w:r w:rsidR="00AD12FC" w:rsidRPr="00D97916">
        <w:t xml:space="preserve"> after</w:t>
      </w:r>
    </w:p>
    <w:p w14:paraId="5EE98D39" w14:textId="46792657" w:rsidR="00975D32" w:rsidRPr="00AB7C45" w:rsidRDefault="00975D32" w:rsidP="00320601">
      <w:pPr>
        <w:pStyle w:val="HIPHILbody"/>
      </w:pPr>
      <w:r w:rsidRPr="00AB7C45">
        <w:t xml:space="preserve">Body text style in Times New Roman 12 point. </w:t>
      </w:r>
      <w:r w:rsidRPr="00BF36D3">
        <w:t>This is an example of the body text.</w:t>
      </w:r>
    </w:p>
    <w:p w14:paraId="6500438A" w14:textId="720B34CF" w:rsidR="002A4BED" w:rsidRPr="006B6CA4" w:rsidRDefault="00AB7C45" w:rsidP="00C62968">
      <w:pPr>
        <w:pStyle w:val="HIPHILTabletitle"/>
        <w:rPr>
          <w:i/>
          <w:iCs/>
          <w:sz w:val="22"/>
          <w:szCs w:val="22"/>
        </w:rPr>
      </w:pPr>
      <w:bookmarkStart w:id="2" w:name="_Ref358707318"/>
      <w:r w:rsidRPr="006B6CA4">
        <w:rPr>
          <w:i/>
          <w:iCs/>
          <w:sz w:val="22"/>
          <w:szCs w:val="22"/>
        </w:rPr>
        <w:t xml:space="preserve">Table </w:t>
      </w:r>
      <w:r w:rsidRPr="006B6CA4">
        <w:rPr>
          <w:i/>
          <w:iCs/>
          <w:sz w:val="22"/>
          <w:szCs w:val="22"/>
        </w:rPr>
        <w:fldChar w:fldCharType="begin"/>
      </w:r>
      <w:r w:rsidRPr="006B6CA4">
        <w:rPr>
          <w:i/>
          <w:iCs/>
          <w:sz w:val="22"/>
          <w:szCs w:val="22"/>
        </w:rPr>
        <w:instrText xml:space="preserve"> SEQ Table \* ARABIC </w:instrText>
      </w:r>
      <w:r w:rsidRPr="006B6CA4">
        <w:rPr>
          <w:i/>
          <w:iCs/>
          <w:sz w:val="22"/>
          <w:szCs w:val="22"/>
        </w:rPr>
        <w:fldChar w:fldCharType="separate"/>
      </w:r>
      <w:r w:rsidRPr="006B6CA4">
        <w:rPr>
          <w:i/>
          <w:iCs/>
          <w:sz w:val="22"/>
          <w:szCs w:val="22"/>
        </w:rPr>
        <w:t>1</w:t>
      </w:r>
      <w:r w:rsidRPr="006B6CA4">
        <w:rPr>
          <w:i/>
          <w:iCs/>
          <w:sz w:val="22"/>
          <w:szCs w:val="22"/>
        </w:rPr>
        <w:fldChar w:fldCharType="end"/>
      </w:r>
      <w:bookmarkEnd w:id="2"/>
      <w:r w:rsidRPr="006B6CA4">
        <w:rPr>
          <w:sz w:val="22"/>
          <w:szCs w:val="22"/>
        </w:rPr>
        <w:t>. Example caption/title for table</w:t>
      </w:r>
      <w:r w:rsidR="00104EE2" w:rsidRPr="006B6CA4">
        <w:rPr>
          <w:sz w:val="22"/>
          <w:szCs w:val="22"/>
        </w:rPr>
        <w:t xml:space="preserve">. Times New Roman 11 point. 12 </w:t>
      </w:r>
      <w:proofErr w:type="gramStart"/>
      <w:r w:rsidR="00104EE2" w:rsidRPr="006B6CA4">
        <w:rPr>
          <w:sz w:val="22"/>
          <w:szCs w:val="22"/>
        </w:rPr>
        <w:t>point</w:t>
      </w:r>
      <w:proofErr w:type="gramEnd"/>
      <w:r w:rsidR="00104EE2" w:rsidRPr="006B6CA4">
        <w:rPr>
          <w:sz w:val="22"/>
          <w:szCs w:val="22"/>
        </w:rPr>
        <w:t xml:space="preserve"> before, 6 </w:t>
      </w:r>
      <w:proofErr w:type="gramStart"/>
      <w:r w:rsidR="00104EE2" w:rsidRPr="006B6CA4">
        <w:rPr>
          <w:sz w:val="22"/>
          <w:szCs w:val="22"/>
        </w:rPr>
        <w:t>point</w:t>
      </w:r>
      <w:proofErr w:type="gramEnd"/>
      <w:r w:rsidR="00104EE2" w:rsidRPr="006B6CA4">
        <w:rPr>
          <w:sz w:val="22"/>
          <w:szCs w:val="22"/>
        </w:rPr>
        <w:t xml:space="preserve"> after</w:t>
      </w:r>
      <w:r w:rsidR="001F27B2" w:rsidRPr="006B6CA4">
        <w:rPr>
          <w:sz w:val="22"/>
          <w:szCs w:val="22"/>
        </w:rPr>
        <w:t>.</w:t>
      </w:r>
    </w:p>
    <w:tbl>
      <w:tblPr>
        <w:tblStyle w:val="Tabel-Gitter"/>
        <w:tblW w:w="0" w:type="auto"/>
        <w:tblInd w:w="108" w:type="dxa"/>
        <w:tblLook w:val="04A0" w:firstRow="1" w:lastRow="0" w:firstColumn="1" w:lastColumn="0" w:noHBand="0" w:noVBand="1"/>
      </w:tblPr>
      <w:tblGrid>
        <w:gridCol w:w="3402"/>
        <w:gridCol w:w="1956"/>
        <w:gridCol w:w="1956"/>
        <w:gridCol w:w="2325"/>
      </w:tblGrid>
      <w:tr w:rsidR="001968B0" w:rsidRPr="004F1C4E" w14:paraId="5C5F5703" w14:textId="77777777" w:rsidTr="001B2EE5">
        <w:tc>
          <w:tcPr>
            <w:tcW w:w="3402" w:type="dxa"/>
          </w:tcPr>
          <w:p w14:paraId="7F9A8B2E" w14:textId="3C179E3B" w:rsidR="001968B0" w:rsidRPr="00E36292" w:rsidRDefault="001968B0" w:rsidP="0022691B">
            <w:pPr>
              <w:pStyle w:val="HIPHILTableHeading"/>
            </w:pPr>
            <w:r w:rsidRPr="00E36292">
              <w:t xml:space="preserve">Table </w:t>
            </w:r>
            <w:r w:rsidRPr="0022691B">
              <w:t>header</w:t>
            </w:r>
          </w:p>
        </w:tc>
        <w:tc>
          <w:tcPr>
            <w:tcW w:w="1956" w:type="dxa"/>
          </w:tcPr>
          <w:p w14:paraId="6337D9C1" w14:textId="7878F050" w:rsidR="001968B0" w:rsidRPr="004F1C4E" w:rsidRDefault="006A13A1" w:rsidP="0022691B">
            <w:pPr>
              <w:pStyle w:val="HIPHILTableHeading"/>
            </w:pPr>
            <w:r>
              <w:t>Table header</w:t>
            </w:r>
          </w:p>
        </w:tc>
        <w:tc>
          <w:tcPr>
            <w:tcW w:w="1956" w:type="dxa"/>
          </w:tcPr>
          <w:p w14:paraId="70A9A178" w14:textId="77777777" w:rsidR="001968B0" w:rsidRPr="00EF6DEE" w:rsidRDefault="001968B0" w:rsidP="00EF6DEE">
            <w:pPr>
              <w:pStyle w:val="HIPHILTableHeading"/>
            </w:pPr>
          </w:p>
        </w:tc>
        <w:tc>
          <w:tcPr>
            <w:tcW w:w="2325" w:type="dxa"/>
          </w:tcPr>
          <w:p w14:paraId="36A46910" w14:textId="77777777" w:rsidR="001968B0" w:rsidRPr="00EF6DEE" w:rsidRDefault="001968B0" w:rsidP="00EF6DEE">
            <w:pPr>
              <w:pStyle w:val="HIPHILTableHeading"/>
            </w:pPr>
          </w:p>
        </w:tc>
      </w:tr>
      <w:tr w:rsidR="001968B0" w:rsidRPr="006A13A1" w14:paraId="10EDF072" w14:textId="77777777" w:rsidTr="001B2EE5">
        <w:tc>
          <w:tcPr>
            <w:tcW w:w="3402" w:type="dxa"/>
          </w:tcPr>
          <w:p w14:paraId="509A03E0" w14:textId="37C9DB64" w:rsidR="001968B0" w:rsidRPr="0022691B" w:rsidRDefault="001968B0" w:rsidP="0022691B">
            <w:pPr>
              <w:pStyle w:val="HIPHILTableText"/>
            </w:pPr>
            <w:r w:rsidRPr="0022691B">
              <w:t>Content: Times New Roman 11 point</w:t>
            </w:r>
            <w:r w:rsidR="006A13A1" w:rsidRPr="0022691B">
              <w:t>. Aligned left</w:t>
            </w:r>
            <w:r w:rsidR="00BA6F7C" w:rsidRPr="0022691B">
              <w:rPr>
                <w:rFonts w:hint="cs"/>
                <w:rtl/>
              </w:rPr>
              <w:t xml:space="preserve"> </w:t>
            </w:r>
            <w:r w:rsidR="006A13A1" w:rsidRPr="0022691B">
              <w:t xml:space="preserve">or </w:t>
            </w:r>
            <w:r w:rsidR="0022691B" w:rsidRPr="0022691B">
              <w:t>centred</w:t>
            </w:r>
            <w:r w:rsidR="006A13A1" w:rsidRPr="0022691B">
              <w:t xml:space="preserve"> as preferred.</w:t>
            </w:r>
            <w:r w:rsidR="00D83C17">
              <w:t xml:space="preserve"> 0 point before, 6 </w:t>
            </w:r>
            <w:proofErr w:type="gramStart"/>
            <w:r w:rsidR="00D83C17">
              <w:t>point</w:t>
            </w:r>
            <w:proofErr w:type="gramEnd"/>
            <w:r w:rsidR="00D83C17">
              <w:t xml:space="preserve"> after. Line spacing 13 po</w:t>
            </w:r>
            <w:r w:rsidR="009A0336">
              <w:t>int.</w:t>
            </w:r>
          </w:p>
        </w:tc>
        <w:tc>
          <w:tcPr>
            <w:tcW w:w="1956" w:type="dxa"/>
          </w:tcPr>
          <w:p w14:paraId="1C10A5F6" w14:textId="4F6D4D37" w:rsidR="001968B0" w:rsidRPr="004F1C4E" w:rsidRDefault="001968B0" w:rsidP="00EF6DEE">
            <w:pPr>
              <w:pStyle w:val="HIPHILTableText"/>
            </w:pPr>
          </w:p>
        </w:tc>
        <w:tc>
          <w:tcPr>
            <w:tcW w:w="1956" w:type="dxa"/>
          </w:tcPr>
          <w:p w14:paraId="45BB8EE1" w14:textId="77777777" w:rsidR="001968B0" w:rsidRPr="004F1C4E" w:rsidRDefault="001968B0" w:rsidP="00EF6DEE">
            <w:pPr>
              <w:pStyle w:val="HIPHILTableText"/>
            </w:pPr>
          </w:p>
        </w:tc>
        <w:tc>
          <w:tcPr>
            <w:tcW w:w="2325" w:type="dxa"/>
          </w:tcPr>
          <w:p w14:paraId="476536A3" w14:textId="77777777" w:rsidR="001968B0" w:rsidRPr="004F1C4E" w:rsidRDefault="001968B0" w:rsidP="00EF6DEE">
            <w:pPr>
              <w:pStyle w:val="HIPHILTableText"/>
            </w:pPr>
          </w:p>
        </w:tc>
      </w:tr>
      <w:tr w:rsidR="001968B0" w:rsidRPr="006A13A1" w14:paraId="59C4BDF6" w14:textId="77777777" w:rsidTr="001B2EE5">
        <w:tc>
          <w:tcPr>
            <w:tcW w:w="3402" w:type="dxa"/>
          </w:tcPr>
          <w:p w14:paraId="132E081A" w14:textId="77777777" w:rsidR="001968B0" w:rsidRPr="004F1C4E" w:rsidRDefault="001968B0" w:rsidP="00EF6DEE">
            <w:pPr>
              <w:pStyle w:val="HIPHILTableText"/>
            </w:pPr>
          </w:p>
        </w:tc>
        <w:tc>
          <w:tcPr>
            <w:tcW w:w="1956" w:type="dxa"/>
          </w:tcPr>
          <w:p w14:paraId="6D9F43B1" w14:textId="77777777" w:rsidR="001968B0" w:rsidRPr="004F1C4E" w:rsidRDefault="001968B0" w:rsidP="00EF6DEE">
            <w:pPr>
              <w:pStyle w:val="HIPHILTableText"/>
            </w:pPr>
          </w:p>
        </w:tc>
        <w:tc>
          <w:tcPr>
            <w:tcW w:w="1956" w:type="dxa"/>
          </w:tcPr>
          <w:p w14:paraId="11F4D138" w14:textId="77777777" w:rsidR="001968B0" w:rsidRPr="004F1C4E" w:rsidRDefault="001968B0" w:rsidP="00EF6DEE">
            <w:pPr>
              <w:pStyle w:val="HIPHILTableText"/>
            </w:pPr>
          </w:p>
        </w:tc>
        <w:tc>
          <w:tcPr>
            <w:tcW w:w="2325" w:type="dxa"/>
          </w:tcPr>
          <w:p w14:paraId="780B04D1" w14:textId="77777777" w:rsidR="001968B0" w:rsidRPr="004F1C4E" w:rsidRDefault="001968B0" w:rsidP="00EF6DEE">
            <w:pPr>
              <w:pStyle w:val="HIPHILTableText"/>
            </w:pPr>
          </w:p>
        </w:tc>
      </w:tr>
      <w:tr w:rsidR="001968B0" w:rsidRPr="006A13A1" w14:paraId="3BB986DA" w14:textId="77777777" w:rsidTr="001B2EE5">
        <w:tc>
          <w:tcPr>
            <w:tcW w:w="3402" w:type="dxa"/>
          </w:tcPr>
          <w:p w14:paraId="6BB85FE7" w14:textId="77777777" w:rsidR="001968B0" w:rsidRPr="004F1C4E" w:rsidRDefault="001968B0" w:rsidP="00EF6DEE">
            <w:pPr>
              <w:pStyle w:val="HIPHILTableText"/>
            </w:pPr>
          </w:p>
        </w:tc>
        <w:tc>
          <w:tcPr>
            <w:tcW w:w="1956" w:type="dxa"/>
          </w:tcPr>
          <w:p w14:paraId="20109014" w14:textId="77777777" w:rsidR="001968B0" w:rsidRPr="004F1C4E" w:rsidRDefault="001968B0" w:rsidP="00EF6DEE">
            <w:pPr>
              <w:pStyle w:val="HIPHILTableText"/>
            </w:pPr>
          </w:p>
        </w:tc>
        <w:tc>
          <w:tcPr>
            <w:tcW w:w="1956" w:type="dxa"/>
          </w:tcPr>
          <w:p w14:paraId="36740391" w14:textId="77777777" w:rsidR="001968B0" w:rsidRPr="004F1C4E" w:rsidRDefault="001968B0" w:rsidP="00EF6DEE">
            <w:pPr>
              <w:pStyle w:val="HIPHILTableText"/>
            </w:pPr>
          </w:p>
        </w:tc>
        <w:tc>
          <w:tcPr>
            <w:tcW w:w="2325" w:type="dxa"/>
          </w:tcPr>
          <w:p w14:paraId="1BB9A346" w14:textId="77777777" w:rsidR="001968B0" w:rsidRPr="004F1C4E" w:rsidRDefault="001968B0" w:rsidP="00EF6DEE">
            <w:pPr>
              <w:pStyle w:val="HIPHILTableText"/>
            </w:pPr>
          </w:p>
        </w:tc>
      </w:tr>
    </w:tbl>
    <w:p w14:paraId="5EE98D4B" w14:textId="1A0F03D9" w:rsidR="00AB7C45" w:rsidRPr="005A60BA" w:rsidRDefault="00AB7C45" w:rsidP="005A60BA">
      <w:pPr>
        <w:pStyle w:val="HIPHILHeading3"/>
      </w:pPr>
      <w:r w:rsidRPr="005A60BA">
        <w:t>Heading level 3</w:t>
      </w:r>
      <w:r w:rsidR="00D97916" w:rsidRPr="005A60BA">
        <w:t xml:space="preserve">: 12 point, Times New Roman, italic, </w:t>
      </w:r>
      <w:r w:rsidR="00AC2DAA" w:rsidRPr="005A60BA">
        <w:t>12</w:t>
      </w:r>
      <w:r w:rsidR="00D97916" w:rsidRPr="005A60BA">
        <w:t xml:space="preserve"> </w:t>
      </w:r>
      <w:proofErr w:type="gramStart"/>
      <w:r w:rsidR="00D97916" w:rsidRPr="005A60BA">
        <w:t>point</w:t>
      </w:r>
      <w:proofErr w:type="gramEnd"/>
      <w:r w:rsidR="00D97916" w:rsidRPr="005A60BA">
        <w:t xml:space="preserve"> before, </w:t>
      </w:r>
      <w:r w:rsidR="00AC2DAA" w:rsidRPr="005A60BA">
        <w:t>6</w:t>
      </w:r>
      <w:r w:rsidR="00D97916" w:rsidRPr="005A60BA">
        <w:t xml:space="preserve"> </w:t>
      </w:r>
      <w:proofErr w:type="gramStart"/>
      <w:r w:rsidR="00D97916" w:rsidRPr="005A60BA">
        <w:t>point</w:t>
      </w:r>
      <w:proofErr w:type="gramEnd"/>
      <w:r w:rsidR="00D97916" w:rsidRPr="005A60BA">
        <w:t xml:space="preserve"> after</w:t>
      </w:r>
    </w:p>
    <w:p w14:paraId="5EE98D4C" w14:textId="0DF56369" w:rsidR="00AB7C45" w:rsidRDefault="00AB7C45" w:rsidP="005A79B7">
      <w:pPr>
        <w:pStyle w:val="HIPHILbody"/>
      </w:pPr>
      <w:r>
        <w:t xml:space="preserve">Figures should be centred, with centred caption below. They need to be referenced in the text as shown here in this example (see </w:t>
      </w:r>
      <w:r>
        <w:fldChar w:fldCharType="begin"/>
      </w:r>
      <w:r>
        <w:instrText xml:space="preserve"> REF _Ref358707443 \h </w:instrText>
      </w:r>
      <w:r>
        <w:fldChar w:fldCharType="separate"/>
      </w:r>
      <w:r>
        <w:t xml:space="preserve">Figure </w:t>
      </w:r>
      <w:r>
        <w:rPr>
          <w:noProof/>
        </w:rPr>
        <w:t>1</w:t>
      </w:r>
      <w:r>
        <w:fldChar w:fldCharType="end"/>
      </w:r>
      <w:r>
        <w:t xml:space="preserve">).  </w:t>
      </w:r>
    </w:p>
    <w:p w14:paraId="5EE98D4D" w14:textId="4ADAEF13" w:rsidR="00AB7C45" w:rsidRDefault="005F17B0" w:rsidP="00CB1356">
      <w:pPr>
        <w:pStyle w:val="HIPHILfigure"/>
      </w:pPr>
      <w:r>
        <w:drawing>
          <wp:inline distT="0" distB="0" distL="0" distR="0" wp14:anchorId="7B9817D9" wp14:editId="4C1288E3">
            <wp:extent cx="2377440" cy="1783080"/>
            <wp:effectExtent l="0" t="0" r="3810" b="7620"/>
            <wp:docPr id="312045009" name="Billede 1" descr="Et billede, der indeholder indendørs, møbel, begravelse, rum/stue/værels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045009" name="Billede 1" descr="Et billede, der indeholder indendørs, møbel, begravelse, rum/stue/værelse&#10;&#10;Indhold genereret af kunstig intelligens kan være forke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7440" cy="1783080"/>
                    </a:xfrm>
                    <a:prstGeom prst="rect">
                      <a:avLst/>
                    </a:prstGeom>
                    <a:noFill/>
                    <a:ln>
                      <a:noFill/>
                    </a:ln>
                  </pic:spPr>
                </pic:pic>
              </a:graphicData>
            </a:graphic>
          </wp:inline>
        </w:drawing>
      </w:r>
    </w:p>
    <w:p w14:paraId="5EE98D4E" w14:textId="4144F55F" w:rsidR="00E63918" w:rsidRPr="00302EFD" w:rsidRDefault="00AB7C45" w:rsidP="00302EFD">
      <w:pPr>
        <w:pStyle w:val="HIPHILFigurecaption"/>
      </w:pPr>
      <w:bookmarkStart w:id="3" w:name="_Ref358707443"/>
      <w:r w:rsidRPr="00302EFD">
        <w:t xml:space="preserve">Figure </w:t>
      </w:r>
      <w:r w:rsidRPr="00302EFD">
        <w:fldChar w:fldCharType="begin"/>
      </w:r>
      <w:r w:rsidRPr="00302EFD">
        <w:instrText xml:space="preserve"> SEQ Figure \* ARABIC </w:instrText>
      </w:r>
      <w:r w:rsidRPr="00302EFD">
        <w:fldChar w:fldCharType="separate"/>
      </w:r>
      <w:r w:rsidRPr="00302EFD">
        <w:t>1</w:t>
      </w:r>
      <w:r w:rsidRPr="00302EFD">
        <w:fldChar w:fldCharType="end"/>
      </w:r>
      <w:bookmarkEnd w:id="3"/>
      <w:r w:rsidR="00117C4E" w:rsidRPr="00302EFD">
        <w:t xml:space="preserve">. </w:t>
      </w:r>
      <w:r w:rsidRPr="00302EFD">
        <w:rPr>
          <w:i w:val="0"/>
          <w:iCs w:val="0"/>
        </w:rPr>
        <w:t>Example caption/title for figure.</w:t>
      </w:r>
      <w:r w:rsidR="00E74EBF" w:rsidRPr="00302EFD">
        <w:rPr>
          <w:i w:val="0"/>
          <w:iCs w:val="0"/>
        </w:rPr>
        <w:t xml:space="preserve"> </w:t>
      </w:r>
      <w:r w:rsidR="00F459A7" w:rsidRPr="00302EFD">
        <w:rPr>
          <w:i w:val="0"/>
          <w:iCs w:val="0"/>
        </w:rPr>
        <w:t xml:space="preserve">Times New Roman 11 point. </w:t>
      </w:r>
      <w:r w:rsidR="00E74EBF" w:rsidRPr="00302EFD">
        <w:rPr>
          <w:i w:val="0"/>
          <w:iCs w:val="0"/>
        </w:rPr>
        <w:t xml:space="preserve">6 </w:t>
      </w:r>
      <w:proofErr w:type="gramStart"/>
      <w:r w:rsidR="00E74EBF" w:rsidRPr="00302EFD">
        <w:rPr>
          <w:i w:val="0"/>
          <w:iCs w:val="0"/>
        </w:rPr>
        <w:t>point</w:t>
      </w:r>
      <w:proofErr w:type="gramEnd"/>
      <w:r w:rsidR="00E74EBF" w:rsidRPr="00302EFD">
        <w:rPr>
          <w:i w:val="0"/>
          <w:iCs w:val="0"/>
        </w:rPr>
        <w:t xml:space="preserve"> before, 12 </w:t>
      </w:r>
      <w:proofErr w:type="gramStart"/>
      <w:r w:rsidR="00E74EBF" w:rsidRPr="00302EFD">
        <w:rPr>
          <w:i w:val="0"/>
          <w:iCs w:val="0"/>
        </w:rPr>
        <w:t>point</w:t>
      </w:r>
      <w:proofErr w:type="gramEnd"/>
      <w:r w:rsidR="00E74EBF" w:rsidRPr="00302EFD">
        <w:rPr>
          <w:i w:val="0"/>
          <w:iCs w:val="0"/>
        </w:rPr>
        <w:t xml:space="preserve"> after.</w:t>
      </w:r>
      <w:r w:rsidR="001E747D" w:rsidRPr="00302EFD">
        <w:rPr>
          <w:i w:val="0"/>
          <w:iCs w:val="0"/>
        </w:rPr>
        <w:t xml:space="preserve"> Figure number in italics, description in regular </w:t>
      </w:r>
      <w:r w:rsidR="00847A17" w:rsidRPr="00302EFD">
        <w:rPr>
          <w:i w:val="0"/>
          <w:iCs w:val="0"/>
        </w:rPr>
        <w:t>style</w:t>
      </w:r>
      <w:r w:rsidR="001E747D" w:rsidRPr="00302EFD">
        <w:rPr>
          <w:i w:val="0"/>
          <w:iCs w:val="0"/>
        </w:rPr>
        <w:t>.</w:t>
      </w:r>
      <w:r w:rsidR="005F17B0">
        <w:rPr>
          <w:i w:val="0"/>
          <w:iCs w:val="0"/>
        </w:rPr>
        <w:t xml:space="preserve"> </w:t>
      </w:r>
      <w:r w:rsidR="006A08B7">
        <w:rPr>
          <w:i w:val="0"/>
          <w:iCs w:val="0"/>
        </w:rPr>
        <w:t>Credit</w:t>
      </w:r>
      <w:r w:rsidR="005F17B0">
        <w:rPr>
          <w:i w:val="0"/>
          <w:iCs w:val="0"/>
        </w:rPr>
        <w:t>: Lawrie Cate / Wikimedia Commons.</w:t>
      </w:r>
    </w:p>
    <w:p w14:paraId="5EE98D51" w14:textId="0491D760" w:rsidR="00AB7C45" w:rsidRPr="000654DE" w:rsidRDefault="00AB7C45" w:rsidP="005A79B7">
      <w:pPr>
        <w:pStyle w:val="HIPHILbody"/>
      </w:pPr>
      <w:r w:rsidRPr="000654DE">
        <w:lastRenderedPageBreak/>
        <w:t>This is an example of the body text style. This is an example of the body text style. This is an example of the body text style. This is an example of the body text style.</w:t>
      </w:r>
    </w:p>
    <w:p w14:paraId="5EE98D52" w14:textId="3E477D1B" w:rsidR="00AB7C45" w:rsidRPr="004A0D1F" w:rsidRDefault="00AB7C45" w:rsidP="004A0D1F">
      <w:pPr>
        <w:pStyle w:val="HIPHILQuote"/>
      </w:pPr>
      <w:r w:rsidRPr="004A0D1F">
        <w:t>This is a quotation. It uses the quotation</w:t>
      </w:r>
      <w:r w:rsidR="00975D32" w:rsidRPr="004A0D1F">
        <w:t xml:space="preserve"> style in Times New Roman 1</w:t>
      </w:r>
      <w:r w:rsidR="00D93880" w:rsidRPr="004A0D1F">
        <w:t>2</w:t>
      </w:r>
      <w:r w:rsidRPr="004A0D1F">
        <w:t xml:space="preserve"> point, indented 1.0</w:t>
      </w:r>
      <w:r w:rsidR="00AA62C2" w:rsidRPr="004A0D1F">
        <w:t xml:space="preserve"> </w:t>
      </w:r>
      <w:r w:rsidRPr="004A0D1F">
        <w:t xml:space="preserve">cm to the left and right of the margins. </w:t>
      </w:r>
      <w:r w:rsidR="00D8043D" w:rsidRPr="004A0D1F">
        <w:t xml:space="preserve">Spacing between lines exactly 16 </w:t>
      </w:r>
      <w:proofErr w:type="gramStart"/>
      <w:r w:rsidR="00D8043D" w:rsidRPr="004A0D1F">
        <w:t>point</w:t>
      </w:r>
      <w:proofErr w:type="gramEnd"/>
      <w:r w:rsidR="00D8043D" w:rsidRPr="004A0D1F">
        <w:t>.</w:t>
      </w:r>
      <w:r w:rsidR="00187E0C" w:rsidRPr="00187E0C">
        <w:t xml:space="preserve"> </w:t>
      </w:r>
      <w:r w:rsidR="00187E0C" w:rsidRPr="004A0D1F">
        <w:t>References preferably in Author-Date style. (Reference, year: pages)</w:t>
      </w:r>
    </w:p>
    <w:p w14:paraId="5EE98D54" w14:textId="77777777" w:rsidR="00AB7C45" w:rsidRPr="000B676C" w:rsidRDefault="00AB7C45" w:rsidP="00644792">
      <w:pPr>
        <w:pStyle w:val="HIPHILHeading1"/>
      </w:pPr>
      <w:r w:rsidRPr="000B676C">
        <w:t>Acknowledgements</w:t>
      </w:r>
    </w:p>
    <w:p w14:paraId="70DDB0D9" w14:textId="6A614D7C" w:rsidR="00FF0BC6" w:rsidRPr="00FF0BC6" w:rsidRDefault="00FF0BC6" w:rsidP="00FF0BC6">
      <w:pPr>
        <w:pStyle w:val="HIPHILbody"/>
        <w:rPr>
          <w:lang w:val="en-US"/>
        </w:rPr>
      </w:pPr>
      <w:r w:rsidRPr="00FF0BC6">
        <w:t xml:space="preserve">Acknowledgements appear in body text style. </w:t>
      </w:r>
      <w:r w:rsidRPr="00FF0BC6">
        <w:rPr>
          <w:lang w:val="en-US"/>
        </w:rPr>
        <w:t>Where Generative AI has been used for purposes such as generating text, data, or graphics, or for analysis or interpretation of data, please add “During the preparation of this manuscript, the author(s) used [tool name, version information] for the purposes of [description of use]. The authors have reviewed and edited the output and take full responsibility for the content of this publication.”</w:t>
      </w:r>
    </w:p>
    <w:p w14:paraId="5EE98D56" w14:textId="76383D1B" w:rsidR="00B04A2D" w:rsidRDefault="00B04A2D" w:rsidP="00644792">
      <w:pPr>
        <w:pStyle w:val="HIPHILHeading1"/>
      </w:pPr>
      <w:r w:rsidRPr="000B676C">
        <w:t>Bibliography</w:t>
      </w:r>
    </w:p>
    <w:p w14:paraId="5EE98D59" w14:textId="587F368D" w:rsidR="00117C4E" w:rsidRPr="00975D32" w:rsidRDefault="00117C4E" w:rsidP="00EC796A">
      <w:pPr>
        <w:pStyle w:val="HIPHILBibliographyAuthor-Date"/>
      </w:pPr>
      <w:bookmarkStart w:id="4" w:name="_ENREF_1"/>
      <w:r w:rsidRPr="00975D32">
        <w:t>Times Roman, Point 11, 0 Point before, 3 Point after</w:t>
      </w:r>
      <w:r w:rsidR="004247B4">
        <w:t>. SBL Style is to be followed.</w:t>
      </w:r>
      <w:r w:rsidR="001E0BFB">
        <w:t xml:space="preserve"> Please provide </w:t>
      </w:r>
      <w:r w:rsidR="00856CB0">
        <w:t>DOI numbers</w:t>
      </w:r>
      <w:r w:rsidR="001E0BFB">
        <w:t xml:space="preserve"> where</w:t>
      </w:r>
      <w:r w:rsidR="00422E2C">
        <w:t>ver</w:t>
      </w:r>
      <w:r w:rsidR="001E0BFB">
        <w:t xml:space="preserve"> applicable.</w:t>
      </w:r>
    </w:p>
    <w:p w14:paraId="5EE98D5A" w14:textId="0E3E9E39" w:rsidR="00117C4E" w:rsidRPr="00EC796A" w:rsidRDefault="00117C4E" w:rsidP="00EC796A">
      <w:pPr>
        <w:pStyle w:val="HIPHILBibliographyAuthor-Date"/>
      </w:pPr>
      <w:r w:rsidRPr="00EC796A">
        <w:t>Allegro, J. M. 1955. “Uses of the Semitic Demonstrative Z in Hebrew”</w:t>
      </w:r>
      <w:r w:rsidR="006F5D7E" w:rsidRPr="00EC796A">
        <w:t>.</w:t>
      </w:r>
      <w:r w:rsidRPr="00EC796A">
        <w:t xml:space="preserve"> </w:t>
      </w:r>
      <w:proofErr w:type="spellStart"/>
      <w:r w:rsidRPr="00936A2F">
        <w:rPr>
          <w:i/>
          <w:iCs/>
        </w:rPr>
        <w:t>Vetus</w:t>
      </w:r>
      <w:proofErr w:type="spellEnd"/>
      <w:r w:rsidRPr="00936A2F">
        <w:rPr>
          <w:i/>
          <w:iCs/>
        </w:rPr>
        <w:t xml:space="preserve"> </w:t>
      </w:r>
      <w:proofErr w:type="spellStart"/>
      <w:r w:rsidRPr="00936A2F">
        <w:rPr>
          <w:i/>
          <w:iCs/>
        </w:rPr>
        <w:t>Testamentum</w:t>
      </w:r>
      <w:proofErr w:type="spellEnd"/>
      <w:r w:rsidRPr="00EC796A">
        <w:t xml:space="preserve"> 5: 309</w:t>
      </w:r>
      <w:r w:rsidR="00084F9E" w:rsidRPr="00EC796A">
        <w:t>–</w:t>
      </w:r>
      <w:r w:rsidRPr="00EC796A">
        <w:t>312.</w:t>
      </w:r>
      <w:bookmarkEnd w:id="4"/>
      <w:r w:rsidR="00946E56" w:rsidRPr="00EC796A">
        <w:t xml:space="preserve"> </w:t>
      </w:r>
      <w:hyperlink r:id="rId12" w:history="1">
        <w:r w:rsidR="00936A2F" w:rsidRPr="00A06D59">
          <w:rPr>
            <w:rStyle w:val="Hyperlink"/>
          </w:rPr>
          <w:t>https://doi.org/10.2307/1515679</w:t>
        </w:r>
      </w:hyperlink>
      <w:r w:rsidR="00946E56" w:rsidRPr="00EC796A">
        <w:t>.</w:t>
      </w:r>
    </w:p>
    <w:p w14:paraId="5EE98D5B" w14:textId="7412924C" w:rsidR="00117C4E" w:rsidRPr="004959C1" w:rsidRDefault="00117C4E" w:rsidP="00EC796A">
      <w:pPr>
        <w:pStyle w:val="HIPHILBibliographyAuthor-Date"/>
      </w:pPr>
      <w:bookmarkStart w:id="5" w:name="_ENREF_8"/>
      <w:r w:rsidRPr="00975D32">
        <w:t xml:space="preserve">Blau, Joshua. 2010. </w:t>
      </w:r>
      <w:r w:rsidRPr="000B676C">
        <w:rPr>
          <w:i/>
          <w:iCs/>
        </w:rPr>
        <w:t>Phonology and Morphology of Biblical Hebrew</w:t>
      </w:r>
      <w:r w:rsidRPr="00975D32">
        <w:t xml:space="preserve">. Linguistic Studies in Ancient West Semitic 2. Winona Lake: </w:t>
      </w:r>
      <w:proofErr w:type="spellStart"/>
      <w:r w:rsidRPr="00975D32">
        <w:t>Eisenbrauns</w:t>
      </w:r>
      <w:proofErr w:type="spellEnd"/>
      <w:r w:rsidRPr="00975D32">
        <w:t>.</w:t>
      </w:r>
      <w:bookmarkEnd w:id="5"/>
      <w:r w:rsidR="004959C1">
        <w:t xml:space="preserve"> </w:t>
      </w:r>
      <w:hyperlink r:id="rId13" w:history="1">
        <w:r w:rsidR="004959C1" w:rsidRPr="00232289">
          <w:rPr>
            <w:rStyle w:val="Hyperlink"/>
          </w:rPr>
          <w:t>https://</w:t>
        </w:r>
        <w:r w:rsidR="004959C1" w:rsidRPr="00B7270C">
          <w:rPr>
            <w:rStyle w:val="Hyperlink"/>
          </w:rPr>
          <w:t>doi.org/10.5325/j.ctv1bxgwjn</w:t>
        </w:r>
      </w:hyperlink>
      <w:r w:rsidR="004959C1" w:rsidRPr="00B7270C">
        <w:t>.</w:t>
      </w:r>
    </w:p>
    <w:p w14:paraId="5EE98D5C" w14:textId="7BEEA868" w:rsidR="00117C4E" w:rsidRPr="00975D32" w:rsidRDefault="00117C4E" w:rsidP="00EC796A">
      <w:pPr>
        <w:pStyle w:val="HIPHILBibliographyAuthor-Date"/>
      </w:pPr>
      <w:bookmarkStart w:id="6" w:name="_ENREF_19"/>
      <w:r w:rsidRPr="00975D32">
        <w:t>Comrie, Bernard, Matthew S. Dryer, David Gil, and Martin Haspelmath. 2005. “Introduction”</w:t>
      </w:r>
      <w:r w:rsidR="006F5D7E">
        <w:t>.</w:t>
      </w:r>
      <w:r w:rsidRPr="00975D32">
        <w:t xml:space="preserve"> </w:t>
      </w:r>
      <w:r w:rsidR="006F5D7E">
        <w:t>I</w:t>
      </w:r>
      <w:r w:rsidRPr="00975D32">
        <w:t xml:space="preserve">n </w:t>
      </w:r>
      <w:r w:rsidRPr="000B676C">
        <w:rPr>
          <w:i/>
          <w:iCs/>
        </w:rPr>
        <w:t>The World Atlas of Language Structures</w:t>
      </w:r>
      <w:r w:rsidR="00E54339">
        <w:rPr>
          <w:i/>
          <w:iCs/>
        </w:rPr>
        <w:t>,</w:t>
      </w:r>
      <w:r w:rsidRPr="00975D32">
        <w:t xml:space="preserve"> </w:t>
      </w:r>
      <w:r w:rsidR="00E54339">
        <w:t>e</w:t>
      </w:r>
      <w:r w:rsidRPr="00975D32">
        <w:t>dited by Martin Haspelmath, Matthew S. Dryer, David Gil, and Bernard Comrie</w:t>
      </w:r>
      <w:r w:rsidR="00A255B7">
        <w:t>,</w:t>
      </w:r>
      <w:r w:rsidR="00E54339">
        <w:t xml:space="preserve"> 1–8.</w:t>
      </w:r>
      <w:r w:rsidRPr="00975D32">
        <w:t xml:space="preserve"> Oxford: Oxford University Press.</w:t>
      </w:r>
      <w:bookmarkEnd w:id="6"/>
    </w:p>
    <w:p w14:paraId="04672EA1" w14:textId="7A8D2868" w:rsidR="002F48B2" w:rsidRDefault="00117C4E" w:rsidP="00EC796A">
      <w:pPr>
        <w:pStyle w:val="HIPHILBibliographyAuthor-Date"/>
      </w:pPr>
      <w:bookmarkStart w:id="7" w:name="_ENREF_165"/>
      <w:r w:rsidRPr="00975D32">
        <w:t xml:space="preserve">Waltke, Bruce K. and Michael. O’Connor. 1990. </w:t>
      </w:r>
      <w:r w:rsidRPr="000B676C">
        <w:rPr>
          <w:i/>
          <w:iCs/>
        </w:rPr>
        <w:t>An Introduction to Biblical Hebrew Syntax</w:t>
      </w:r>
      <w:r w:rsidRPr="00975D32">
        <w:t xml:space="preserve">. Winona Lake: </w:t>
      </w:r>
      <w:proofErr w:type="spellStart"/>
      <w:r w:rsidRPr="00975D32">
        <w:t>Eisenbrauns</w:t>
      </w:r>
      <w:proofErr w:type="spellEnd"/>
      <w:r w:rsidRPr="00975D32">
        <w:t>.</w:t>
      </w:r>
      <w:bookmarkEnd w:id="7"/>
    </w:p>
    <w:sectPr w:rsidR="002F48B2" w:rsidSect="007823BD">
      <w:headerReference w:type="default" r:id="rId14"/>
      <w:pgSz w:w="11906" w:h="16838" w:code="9"/>
      <w:pgMar w:top="170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D7B9" w14:textId="77777777" w:rsidR="00F150F5" w:rsidRDefault="00F150F5" w:rsidP="00D11E5B">
      <w:r>
        <w:separator/>
      </w:r>
    </w:p>
  </w:endnote>
  <w:endnote w:type="continuationSeparator" w:id="0">
    <w:p w14:paraId="5F066B40" w14:textId="77777777" w:rsidR="00F150F5" w:rsidRDefault="00F150F5" w:rsidP="00D11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8EC6" w14:textId="77777777" w:rsidR="00F150F5" w:rsidRDefault="00F150F5" w:rsidP="00D11E5B">
      <w:r>
        <w:separator/>
      </w:r>
    </w:p>
  </w:footnote>
  <w:footnote w:type="continuationSeparator" w:id="0">
    <w:p w14:paraId="37031EF1" w14:textId="77777777" w:rsidR="00F150F5" w:rsidRDefault="00F150F5" w:rsidP="00D11E5B">
      <w:r>
        <w:continuationSeparator/>
      </w:r>
    </w:p>
  </w:footnote>
  <w:footnote w:id="1">
    <w:p w14:paraId="2D604C48" w14:textId="205082AE" w:rsidR="00895B1A" w:rsidRPr="001B2EE5" w:rsidRDefault="00895B1A" w:rsidP="00895B1A">
      <w:pPr>
        <w:pStyle w:val="HIPHILFootnote"/>
        <w:rPr>
          <w:lang w:val="en-US"/>
        </w:rPr>
      </w:pPr>
      <w:r w:rsidRPr="00E529B0">
        <w:rPr>
          <w:rStyle w:val="Fodnotehenvisning"/>
        </w:rPr>
        <w:footnoteRef/>
      </w:r>
      <w:r w:rsidRPr="000A21A4">
        <w:rPr>
          <w:rStyle w:val="HIPHILFootnoteTegn"/>
        </w:rPr>
        <w:t xml:space="preserve"> Times Roman 11 in notes,</w:t>
      </w:r>
      <w:r>
        <w:rPr>
          <w:rStyle w:val="HIPHILFootnoteTegn"/>
        </w:rPr>
        <w:t xml:space="preserve"> </w:t>
      </w:r>
      <w:r w:rsidRPr="000A21A4">
        <w:rPr>
          <w:rStyle w:val="HIPHILFootnoteTegn"/>
        </w:rPr>
        <w:t>justified margins</w:t>
      </w:r>
      <w:r>
        <w:rPr>
          <w:rStyle w:val="HIPHILFootnoteTegn"/>
        </w:rPr>
        <w:t>. Spacing between lines exactly 13 points. Spacing between paragraphs</w:t>
      </w:r>
      <w:r w:rsidRPr="000A21A4">
        <w:rPr>
          <w:rStyle w:val="HIPHILFootnoteTegn"/>
        </w:rPr>
        <w:t xml:space="preserve"> 0 point before, 3 </w:t>
      </w:r>
      <w:proofErr w:type="gramStart"/>
      <w:r w:rsidRPr="000A21A4">
        <w:rPr>
          <w:rStyle w:val="HIPHILFootnoteTegn"/>
        </w:rPr>
        <w:t>point</w:t>
      </w:r>
      <w:proofErr w:type="gramEnd"/>
      <w:r w:rsidRPr="000A21A4">
        <w:rPr>
          <w:rStyle w:val="HIPHILFootnoteTegn"/>
        </w:rPr>
        <w:t xml:space="preserve"> after. Hyperlinks in notes, e.g., </w:t>
      </w:r>
      <w:hyperlink r:id="rId1" w:history="1">
        <w:r w:rsidR="00B972EC" w:rsidRPr="00394819">
          <w:rPr>
            <w:rStyle w:val="Hyperlink"/>
          </w:rPr>
          <w:t>http://tidsskrift.dk/hiphilnovum/</w:t>
        </w:r>
      </w:hyperlink>
      <w:r w:rsidR="00F045F9">
        <w:t xml:space="preserve"> </w:t>
      </w:r>
      <w:r w:rsidRPr="000A21A4">
        <w:rPr>
          <w:rStyle w:val="HIPHILFootnoteTegn"/>
        </w:rPr>
        <w:t xml:space="preserve">(accessed </w:t>
      </w:r>
      <w:r w:rsidR="00C51F78">
        <w:rPr>
          <w:rStyle w:val="HIPHILFootnoteTegn"/>
        </w:rPr>
        <w:t>April</w:t>
      </w:r>
      <w:r w:rsidRPr="000A21A4">
        <w:rPr>
          <w:rStyle w:val="HIPHILFootnoteTegn"/>
        </w:rPr>
        <w:t xml:space="preserve"> </w:t>
      </w:r>
      <w:r w:rsidR="00C51F78">
        <w:rPr>
          <w:rStyle w:val="HIPHILFootnoteTegn"/>
        </w:rPr>
        <w:t>3</w:t>
      </w:r>
      <w:r w:rsidRPr="000A21A4">
        <w:rPr>
          <w:rStyle w:val="HIPHILFootnoteTegn"/>
        </w:rPr>
        <w:t>, 20</w:t>
      </w:r>
      <w:r w:rsidR="00C51F78">
        <w:rPr>
          <w:rStyle w:val="HIPHILFootnoteTegn"/>
        </w:rPr>
        <w:t>25</w:t>
      </w:r>
      <w:r w:rsidRPr="000A21A4">
        <w:rPr>
          <w:rStyle w:val="HIPHILFootnoteTegn"/>
        </w:rPr>
        <w:t>).</w:t>
      </w:r>
    </w:p>
  </w:footnote>
  <w:footnote w:id="2">
    <w:p w14:paraId="60552665" w14:textId="7B56F2FF" w:rsidR="0036379D" w:rsidRPr="00AA62C2" w:rsidRDefault="0036379D" w:rsidP="0036379D">
      <w:pPr>
        <w:jc w:val="both"/>
        <w:rPr>
          <w:lang w:val="en-US"/>
        </w:rPr>
      </w:pPr>
      <w:r w:rsidRPr="00117C4E">
        <w:rPr>
          <w:rStyle w:val="Fodnotehenvisning"/>
          <w:sz w:val="22"/>
          <w:szCs w:val="22"/>
        </w:rPr>
        <w:footnoteRef/>
      </w:r>
      <w:r w:rsidRPr="00AA62C2">
        <w:rPr>
          <w:sz w:val="22"/>
          <w:szCs w:val="22"/>
          <w:lang w:val="en-US"/>
        </w:rPr>
        <w:t xml:space="preserve">  </w:t>
      </w:r>
      <w:r w:rsidR="006F2FAC">
        <w:rPr>
          <w:sz w:val="22"/>
          <w:szCs w:val="22"/>
          <w:lang w:val="en-US"/>
        </w:rPr>
        <w:t>E.g.,</w:t>
      </w:r>
      <w:r w:rsidRPr="00AA62C2">
        <w:rPr>
          <w:sz w:val="22"/>
          <w:szCs w:val="22"/>
          <w:lang w:val="en-US"/>
        </w:rPr>
        <w:t xml:space="preserve"> </w:t>
      </w:r>
      <w:r w:rsidR="006C7B35">
        <w:rPr>
          <w:sz w:val="22"/>
          <w:szCs w:val="22"/>
          <w:lang w:val="en-US"/>
        </w:rPr>
        <w:t>Blau</w:t>
      </w:r>
      <w:r w:rsidRPr="00AA62C2">
        <w:rPr>
          <w:sz w:val="22"/>
          <w:szCs w:val="22"/>
          <w:lang w:val="en-US"/>
        </w:rPr>
        <w:t xml:space="preserve">, </w:t>
      </w:r>
      <w:r w:rsidR="006C7B35" w:rsidRPr="006C7B35">
        <w:rPr>
          <w:i/>
          <w:iCs/>
          <w:sz w:val="22"/>
          <w:szCs w:val="22"/>
          <w:lang w:val="en-US"/>
        </w:rPr>
        <w:t>Phonology and Morphology of Biblical Hebrew</w:t>
      </w:r>
      <w:r>
        <w:rPr>
          <w:sz w:val="22"/>
          <w:szCs w:val="22"/>
          <w:lang w:val="en-US"/>
        </w:rPr>
        <w:t xml:space="preserve">, </w:t>
      </w:r>
      <w:r w:rsidRPr="00AA62C2">
        <w:rPr>
          <w:sz w:val="22"/>
          <w:szCs w:val="22"/>
          <w:lang w:val="en-US"/>
        </w:rPr>
        <w:t>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025" w:type="pct"/>
      <w:tblInd w:w="-34" w:type="dxa"/>
      <w:tblBorders>
        <w:insideH w:val="single" w:sz="6" w:space="0" w:color="000000"/>
        <w:insideV w:val="single" w:sz="6" w:space="0" w:color="000000"/>
      </w:tblBorders>
      <w:tblLook w:val="01E0" w:firstRow="1" w:lastRow="1" w:firstColumn="1" w:lastColumn="1" w:noHBand="0" w:noVBand="0"/>
    </w:tblPr>
    <w:tblGrid>
      <w:gridCol w:w="10069"/>
      <w:gridCol w:w="1805"/>
    </w:tblGrid>
    <w:tr w:rsidR="00736D8F" w:rsidRPr="00D20AE8" w14:paraId="5EE98D6D" w14:textId="77777777" w:rsidTr="003B5947">
      <w:tc>
        <w:tcPr>
          <w:tcW w:w="4240" w:type="pct"/>
          <w:tcBorders>
            <w:top w:val="nil"/>
            <w:bottom w:val="nil"/>
          </w:tcBorders>
        </w:tcPr>
        <w:p w14:paraId="5EE98D6B" w14:textId="15D94C8C" w:rsidR="00736D8F" w:rsidRPr="00E1174B" w:rsidRDefault="00736D8F" w:rsidP="00EC552E">
          <w:pPr>
            <w:pBdr>
              <w:bottom w:val="single" w:sz="2" w:space="4" w:color="auto"/>
            </w:pBdr>
            <w:tabs>
              <w:tab w:val="left" w:pos="4755"/>
            </w:tabs>
            <w:ind w:left="34" w:right="174"/>
            <w:rPr>
              <w:i/>
              <w:lang w:val="nl-NL"/>
            </w:rPr>
          </w:pPr>
          <w:r w:rsidRPr="00E1174B">
            <w:rPr>
              <w:i/>
              <w:iCs/>
              <w:lang w:val="nl-NL"/>
            </w:rPr>
            <w:t>HIPHIL Novum</w:t>
          </w:r>
          <w:r w:rsidRPr="00E1174B">
            <w:rPr>
              <w:lang w:val="nl-NL"/>
            </w:rPr>
            <w:t xml:space="preserve"> </w:t>
          </w:r>
          <w:r w:rsidR="007823BD" w:rsidRPr="00E1174B">
            <w:rPr>
              <w:lang w:val="nl-NL"/>
            </w:rPr>
            <w:t xml:space="preserve">vol </w:t>
          </w:r>
          <w:r w:rsidR="007823BD" w:rsidRPr="00E1174B">
            <w:rPr>
              <w:highlight w:val="yellow"/>
              <w:lang w:val="nl-NL"/>
            </w:rPr>
            <w:t>X</w:t>
          </w:r>
          <w:r w:rsidR="007823BD" w:rsidRPr="00E1174B">
            <w:rPr>
              <w:lang w:val="nl-NL"/>
            </w:rPr>
            <w:t xml:space="preserve"> (20</w:t>
          </w:r>
          <w:r w:rsidR="00517B5F">
            <w:rPr>
              <w:lang w:val="nl-NL"/>
            </w:rPr>
            <w:t>2</w:t>
          </w:r>
          <w:r w:rsidR="007823BD" w:rsidRPr="00E1174B">
            <w:rPr>
              <w:highlight w:val="yellow"/>
              <w:lang w:val="nl-NL"/>
            </w:rPr>
            <w:t xml:space="preserve"> Y</w:t>
          </w:r>
          <w:r w:rsidR="007823BD" w:rsidRPr="00E1174B">
            <w:rPr>
              <w:lang w:val="nl-NL"/>
            </w:rPr>
            <w:t xml:space="preserve">), issue </w:t>
          </w:r>
          <w:r w:rsidR="007823BD" w:rsidRPr="00E1174B">
            <w:rPr>
              <w:highlight w:val="yellow"/>
              <w:lang w:val="nl-NL"/>
            </w:rPr>
            <w:t>z</w:t>
          </w:r>
          <w:r w:rsidRPr="00E1174B">
            <w:rPr>
              <w:lang w:val="nl-NL"/>
            </w:rPr>
            <w:t xml:space="preserve">                 </w:t>
          </w:r>
          <w:hyperlink r:id="rId1" w:history="1">
            <w:r w:rsidR="00117C4E" w:rsidRPr="00E1174B">
              <w:rPr>
                <w:rStyle w:val="Hyperlink"/>
                <w:lang w:val="nl-NL"/>
              </w:rPr>
              <w:t>http://hiphil.org</w:t>
            </w:r>
          </w:hyperlink>
          <w:r w:rsidR="00117C4E" w:rsidRPr="00E1174B">
            <w:rPr>
              <w:lang w:val="nl-NL"/>
            </w:rPr>
            <w:t xml:space="preserve"> </w:t>
          </w:r>
          <w:r w:rsidRPr="00E1174B">
            <w:rPr>
              <w:lang w:val="nl-NL"/>
            </w:rPr>
            <w:t xml:space="preserve">                                                                                 </w:t>
          </w:r>
        </w:p>
      </w:tc>
      <w:tc>
        <w:tcPr>
          <w:tcW w:w="760" w:type="pct"/>
        </w:tcPr>
        <w:p w14:paraId="5EE98D6C" w14:textId="33593422" w:rsidR="00736D8F" w:rsidRPr="00D20AE8" w:rsidRDefault="00C93A43" w:rsidP="00941D02">
          <w:pPr>
            <w:tabs>
              <w:tab w:val="center" w:pos="794"/>
            </w:tabs>
            <w:rPr>
              <w:sz w:val="22"/>
              <w:szCs w:val="22"/>
            </w:rPr>
          </w:pPr>
          <w:r w:rsidRPr="00D20AE8">
            <w:rPr>
              <w:sz w:val="22"/>
              <w:szCs w:val="22"/>
            </w:rPr>
            <w:fldChar w:fldCharType="begin"/>
          </w:r>
          <w:r w:rsidR="00736D8F" w:rsidRPr="00D20AE8">
            <w:rPr>
              <w:sz w:val="22"/>
              <w:szCs w:val="22"/>
            </w:rPr>
            <w:instrText xml:space="preserve"> PAGE   \* MERGEFORMAT </w:instrText>
          </w:r>
          <w:r w:rsidRPr="00D20AE8">
            <w:rPr>
              <w:sz w:val="22"/>
              <w:szCs w:val="22"/>
            </w:rPr>
            <w:fldChar w:fldCharType="separate"/>
          </w:r>
          <w:r w:rsidR="00F17006">
            <w:rPr>
              <w:noProof/>
              <w:sz w:val="22"/>
              <w:szCs w:val="22"/>
            </w:rPr>
            <w:t>2</w:t>
          </w:r>
          <w:r w:rsidRPr="00D20AE8">
            <w:rPr>
              <w:sz w:val="22"/>
              <w:szCs w:val="22"/>
            </w:rPr>
            <w:fldChar w:fldCharType="end"/>
          </w:r>
          <w:r w:rsidR="00941D02">
            <w:rPr>
              <w:sz w:val="22"/>
              <w:szCs w:val="22"/>
            </w:rPr>
            <w:tab/>
          </w:r>
        </w:p>
      </w:tc>
    </w:tr>
  </w:tbl>
  <w:p w14:paraId="5EE98D6E" w14:textId="77777777" w:rsidR="00736D8F" w:rsidRPr="00D20AE8" w:rsidRDefault="00736D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A4029"/>
    <w:multiLevelType w:val="hybridMultilevel"/>
    <w:tmpl w:val="504E3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56778"/>
    <w:multiLevelType w:val="hybridMultilevel"/>
    <w:tmpl w:val="A95A5854"/>
    <w:lvl w:ilvl="0" w:tplc="036C9778">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8EA4DA7"/>
    <w:multiLevelType w:val="hybridMultilevel"/>
    <w:tmpl w:val="BEECDB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1640C34"/>
    <w:multiLevelType w:val="hybridMultilevel"/>
    <w:tmpl w:val="9AF66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24297"/>
    <w:multiLevelType w:val="multilevel"/>
    <w:tmpl w:val="BE787B84"/>
    <w:lvl w:ilvl="0">
      <w:start w:val="1"/>
      <w:numFmt w:val="bullet"/>
      <w:lvlText w:val=""/>
      <w:lvlJc w:val="left"/>
      <w:pPr>
        <w:ind w:left="284" w:hanging="284"/>
      </w:pPr>
      <w:rPr>
        <w:rFonts w:ascii="Symbol" w:hAnsi="Symbol" w:hint="default"/>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5" w15:restartNumberingAfterBreak="0">
    <w:nsid w:val="4F2E6498"/>
    <w:multiLevelType w:val="hybridMultilevel"/>
    <w:tmpl w:val="F1C6BC6E"/>
    <w:lvl w:ilvl="0" w:tplc="7786E176">
      <w:start w:val="1"/>
      <w:numFmt w:val="bullet"/>
      <w:pStyle w:val="HIPHILBulletList2"/>
      <w:lvlText w:val=""/>
      <w:lvlJc w:val="left"/>
      <w:pPr>
        <w:ind w:left="9674" w:hanging="360"/>
      </w:pPr>
      <w:rPr>
        <w:rFonts w:ascii="Symbol" w:hAnsi="Symbol" w:hint="default"/>
      </w:rPr>
    </w:lvl>
    <w:lvl w:ilvl="1" w:tplc="9364DE1A">
      <w:start w:val="1"/>
      <w:numFmt w:val="bullet"/>
      <w:lvlText w:val="o"/>
      <w:lvlJc w:val="left"/>
      <w:pPr>
        <w:ind w:left="10394" w:hanging="360"/>
      </w:pPr>
      <w:rPr>
        <w:rFonts w:ascii="Courier New" w:hAnsi="Courier New" w:cs="Courier New" w:hint="default"/>
      </w:rPr>
    </w:lvl>
    <w:lvl w:ilvl="2" w:tplc="04060005" w:tentative="1">
      <w:start w:val="1"/>
      <w:numFmt w:val="bullet"/>
      <w:lvlText w:val=""/>
      <w:lvlJc w:val="left"/>
      <w:pPr>
        <w:ind w:left="11114" w:hanging="360"/>
      </w:pPr>
      <w:rPr>
        <w:rFonts w:ascii="Wingdings" w:hAnsi="Wingdings" w:hint="default"/>
      </w:rPr>
    </w:lvl>
    <w:lvl w:ilvl="3" w:tplc="04060001" w:tentative="1">
      <w:start w:val="1"/>
      <w:numFmt w:val="bullet"/>
      <w:lvlText w:val=""/>
      <w:lvlJc w:val="left"/>
      <w:pPr>
        <w:ind w:left="11834" w:hanging="360"/>
      </w:pPr>
      <w:rPr>
        <w:rFonts w:ascii="Symbol" w:hAnsi="Symbol" w:hint="default"/>
      </w:rPr>
    </w:lvl>
    <w:lvl w:ilvl="4" w:tplc="04060003" w:tentative="1">
      <w:start w:val="1"/>
      <w:numFmt w:val="bullet"/>
      <w:lvlText w:val="o"/>
      <w:lvlJc w:val="left"/>
      <w:pPr>
        <w:ind w:left="12554" w:hanging="360"/>
      </w:pPr>
      <w:rPr>
        <w:rFonts w:ascii="Courier New" w:hAnsi="Courier New" w:cs="Courier New" w:hint="default"/>
      </w:rPr>
    </w:lvl>
    <w:lvl w:ilvl="5" w:tplc="04060005" w:tentative="1">
      <w:start w:val="1"/>
      <w:numFmt w:val="bullet"/>
      <w:lvlText w:val=""/>
      <w:lvlJc w:val="left"/>
      <w:pPr>
        <w:ind w:left="13274" w:hanging="360"/>
      </w:pPr>
      <w:rPr>
        <w:rFonts w:ascii="Wingdings" w:hAnsi="Wingdings" w:hint="default"/>
      </w:rPr>
    </w:lvl>
    <w:lvl w:ilvl="6" w:tplc="04060001" w:tentative="1">
      <w:start w:val="1"/>
      <w:numFmt w:val="bullet"/>
      <w:lvlText w:val=""/>
      <w:lvlJc w:val="left"/>
      <w:pPr>
        <w:ind w:left="13994" w:hanging="360"/>
      </w:pPr>
      <w:rPr>
        <w:rFonts w:ascii="Symbol" w:hAnsi="Symbol" w:hint="default"/>
      </w:rPr>
    </w:lvl>
    <w:lvl w:ilvl="7" w:tplc="04060003" w:tentative="1">
      <w:start w:val="1"/>
      <w:numFmt w:val="bullet"/>
      <w:lvlText w:val="o"/>
      <w:lvlJc w:val="left"/>
      <w:pPr>
        <w:ind w:left="14714" w:hanging="360"/>
      </w:pPr>
      <w:rPr>
        <w:rFonts w:ascii="Courier New" w:hAnsi="Courier New" w:cs="Courier New" w:hint="default"/>
      </w:rPr>
    </w:lvl>
    <w:lvl w:ilvl="8" w:tplc="04060005" w:tentative="1">
      <w:start w:val="1"/>
      <w:numFmt w:val="bullet"/>
      <w:lvlText w:val=""/>
      <w:lvlJc w:val="left"/>
      <w:pPr>
        <w:ind w:left="15434" w:hanging="360"/>
      </w:pPr>
      <w:rPr>
        <w:rFonts w:ascii="Wingdings" w:hAnsi="Wingdings" w:hint="default"/>
      </w:rPr>
    </w:lvl>
  </w:abstractNum>
  <w:abstractNum w:abstractNumId="6" w15:restartNumberingAfterBreak="0">
    <w:nsid w:val="586C02FD"/>
    <w:multiLevelType w:val="hybridMultilevel"/>
    <w:tmpl w:val="8DB4CA06"/>
    <w:lvl w:ilvl="0" w:tplc="9A16B076">
      <w:start w:val="1"/>
      <w:numFmt w:val="decimal"/>
      <w:pStyle w:val="HIPHILNumberedlist"/>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97942AD"/>
    <w:multiLevelType w:val="hybridMultilevel"/>
    <w:tmpl w:val="77FA3332"/>
    <w:lvl w:ilvl="0" w:tplc="8A5C642A">
      <w:start w:val="1"/>
      <w:numFmt w:val="bullet"/>
      <w:pStyle w:val="HIPHI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AD5FDE"/>
    <w:multiLevelType w:val="hybridMultilevel"/>
    <w:tmpl w:val="372E52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BD74F7"/>
    <w:multiLevelType w:val="hybridMultilevel"/>
    <w:tmpl w:val="B2FAAE16"/>
    <w:lvl w:ilvl="0" w:tplc="3B28FB2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42911251">
    <w:abstractNumId w:val="2"/>
  </w:num>
  <w:num w:numId="2" w16cid:durableId="1913662839">
    <w:abstractNumId w:val="3"/>
  </w:num>
  <w:num w:numId="3" w16cid:durableId="1517307272">
    <w:abstractNumId w:val="0"/>
  </w:num>
  <w:num w:numId="4" w16cid:durableId="627393883">
    <w:abstractNumId w:val="8"/>
  </w:num>
  <w:num w:numId="5" w16cid:durableId="282467065">
    <w:abstractNumId w:val="4"/>
  </w:num>
  <w:num w:numId="6" w16cid:durableId="535240840">
    <w:abstractNumId w:val="1"/>
  </w:num>
  <w:num w:numId="7" w16cid:durableId="339046193">
    <w:abstractNumId w:val="1"/>
    <w:lvlOverride w:ilvl="0">
      <w:startOverride w:val="1"/>
    </w:lvlOverride>
  </w:num>
  <w:num w:numId="8" w16cid:durableId="1007907339">
    <w:abstractNumId w:val="5"/>
  </w:num>
  <w:num w:numId="9" w16cid:durableId="652027930">
    <w:abstractNumId w:val="9"/>
  </w:num>
  <w:num w:numId="10" w16cid:durableId="538588685">
    <w:abstractNumId w:val="6"/>
  </w:num>
  <w:num w:numId="11" w16cid:durableId="180102754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ian Canu Højgaard">
    <w15:presenceInfo w15:providerId="None" w15:userId="Christian Canu Højga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6B9"/>
    <w:rsid w:val="00011A33"/>
    <w:rsid w:val="00012C1B"/>
    <w:rsid w:val="00012D59"/>
    <w:rsid w:val="00012F61"/>
    <w:rsid w:val="000140BE"/>
    <w:rsid w:val="00017118"/>
    <w:rsid w:val="00024077"/>
    <w:rsid w:val="000243BA"/>
    <w:rsid w:val="000271F8"/>
    <w:rsid w:val="00030B9D"/>
    <w:rsid w:val="00031AAE"/>
    <w:rsid w:val="000409B5"/>
    <w:rsid w:val="00040C53"/>
    <w:rsid w:val="0004104D"/>
    <w:rsid w:val="0004470E"/>
    <w:rsid w:val="000466B9"/>
    <w:rsid w:val="0006034B"/>
    <w:rsid w:val="00060A8B"/>
    <w:rsid w:val="0006231C"/>
    <w:rsid w:val="00063AA4"/>
    <w:rsid w:val="000654DE"/>
    <w:rsid w:val="000830AB"/>
    <w:rsid w:val="00084F9E"/>
    <w:rsid w:val="00086E59"/>
    <w:rsid w:val="000A0BEC"/>
    <w:rsid w:val="000A1AFC"/>
    <w:rsid w:val="000A21A4"/>
    <w:rsid w:val="000A550D"/>
    <w:rsid w:val="000B2BC9"/>
    <w:rsid w:val="000B676C"/>
    <w:rsid w:val="000C4853"/>
    <w:rsid w:val="000C5A7A"/>
    <w:rsid w:val="000C6422"/>
    <w:rsid w:val="000C642B"/>
    <w:rsid w:val="000C69A9"/>
    <w:rsid w:val="000D06FF"/>
    <w:rsid w:val="000D19EA"/>
    <w:rsid w:val="000D1A3B"/>
    <w:rsid w:val="000D40B5"/>
    <w:rsid w:val="000D66FE"/>
    <w:rsid w:val="000E3DEE"/>
    <w:rsid w:val="000E3E2B"/>
    <w:rsid w:val="000F02F6"/>
    <w:rsid w:val="0010060B"/>
    <w:rsid w:val="00104D10"/>
    <w:rsid w:val="00104EE2"/>
    <w:rsid w:val="0010577C"/>
    <w:rsid w:val="00107F3E"/>
    <w:rsid w:val="00111386"/>
    <w:rsid w:val="0011385B"/>
    <w:rsid w:val="0011393A"/>
    <w:rsid w:val="001143E7"/>
    <w:rsid w:val="00117C4E"/>
    <w:rsid w:val="00121011"/>
    <w:rsid w:val="00122DEB"/>
    <w:rsid w:val="00132346"/>
    <w:rsid w:val="00132483"/>
    <w:rsid w:val="001336E1"/>
    <w:rsid w:val="00137002"/>
    <w:rsid w:val="00137B42"/>
    <w:rsid w:val="0015339C"/>
    <w:rsid w:val="00153DF4"/>
    <w:rsid w:val="00157B21"/>
    <w:rsid w:val="00163A9D"/>
    <w:rsid w:val="00166E01"/>
    <w:rsid w:val="001676F0"/>
    <w:rsid w:val="001721B3"/>
    <w:rsid w:val="0017539A"/>
    <w:rsid w:val="001833B7"/>
    <w:rsid w:val="00184D43"/>
    <w:rsid w:val="001862A4"/>
    <w:rsid w:val="00186DEF"/>
    <w:rsid w:val="00187E0C"/>
    <w:rsid w:val="00190EBC"/>
    <w:rsid w:val="00195C18"/>
    <w:rsid w:val="001964E9"/>
    <w:rsid w:val="0019688B"/>
    <w:rsid w:val="001968B0"/>
    <w:rsid w:val="001A1B4D"/>
    <w:rsid w:val="001A25EE"/>
    <w:rsid w:val="001B2EE5"/>
    <w:rsid w:val="001C4ECE"/>
    <w:rsid w:val="001C6915"/>
    <w:rsid w:val="001C6A7C"/>
    <w:rsid w:val="001D3EC4"/>
    <w:rsid w:val="001E0BFB"/>
    <w:rsid w:val="001E5156"/>
    <w:rsid w:val="001E5277"/>
    <w:rsid w:val="001E6612"/>
    <w:rsid w:val="001E747D"/>
    <w:rsid w:val="001F27B2"/>
    <w:rsid w:val="001F4977"/>
    <w:rsid w:val="001F70E8"/>
    <w:rsid w:val="001F7B73"/>
    <w:rsid w:val="001F7C5A"/>
    <w:rsid w:val="00204E4D"/>
    <w:rsid w:val="0021186B"/>
    <w:rsid w:val="002140B2"/>
    <w:rsid w:val="00215F0C"/>
    <w:rsid w:val="0021631A"/>
    <w:rsid w:val="00222A32"/>
    <w:rsid w:val="00223058"/>
    <w:rsid w:val="002253F8"/>
    <w:rsid w:val="0022691B"/>
    <w:rsid w:val="00230A90"/>
    <w:rsid w:val="00233FD9"/>
    <w:rsid w:val="00237E5C"/>
    <w:rsid w:val="00241A23"/>
    <w:rsid w:val="00243341"/>
    <w:rsid w:val="002461CE"/>
    <w:rsid w:val="002473D3"/>
    <w:rsid w:val="002532A6"/>
    <w:rsid w:val="002741A2"/>
    <w:rsid w:val="002805B0"/>
    <w:rsid w:val="002831AA"/>
    <w:rsid w:val="00284CED"/>
    <w:rsid w:val="00286942"/>
    <w:rsid w:val="00295223"/>
    <w:rsid w:val="002A353C"/>
    <w:rsid w:val="002A4BED"/>
    <w:rsid w:val="002B2234"/>
    <w:rsid w:val="002B5316"/>
    <w:rsid w:val="002B54B1"/>
    <w:rsid w:val="002C4E00"/>
    <w:rsid w:val="002C5673"/>
    <w:rsid w:val="002C750D"/>
    <w:rsid w:val="002D3BC3"/>
    <w:rsid w:val="002E1A3E"/>
    <w:rsid w:val="002F48B2"/>
    <w:rsid w:val="002F6C10"/>
    <w:rsid w:val="00300152"/>
    <w:rsid w:val="003012A5"/>
    <w:rsid w:val="00302EFD"/>
    <w:rsid w:val="00303C62"/>
    <w:rsid w:val="00304753"/>
    <w:rsid w:val="0030747B"/>
    <w:rsid w:val="00313307"/>
    <w:rsid w:val="003134B0"/>
    <w:rsid w:val="00314EFD"/>
    <w:rsid w:val="00320601"/>
    <w:rsid w:val="00321F5A"/>
    <w:rsid w:val="003256B1"/>
    <w:rsid w:val="00331176"/>
    <w:rsid w:val="003378C6"/>
    <w:rsid w:val="00344C36"/>
    <w:rsid w:val="003452E0"/>
    <w:rsid w:val="00352F9F"/>
    <w:rsid w:val="003550DB"/>
    <w:rsid w:val="003571BD"/>
    <w:rsid w:val="0036379D"/>
    <w:rsid w:val="00366D01"/>
    <w:rsid w:val="00367D60"/>
    <w:rsid w:val="003853D1"/>
    <w:rsid w:val="00392313"/>
    <w:rsid w:val="0039412A"/>
    <w:rsid w:val="00396641"/>
    <w:rsid w:val="003966D0"/>
    <w:rsid w:val="003A463D"/>
    <w:rsid w:val="003B1152"/>
    <w:rsid w:val="003B5947"/>
    <w:rsid w:val="003B76B9"/>
    <w:rsid w:val="003C3947"/>
    <w:rsid w:val="003C6D07"/>
    <w:rsid w:val="003D1AA0"/>
    <w:rsid w:val="003E0668"/>
    <w:rsid w:val="003E37C3"/>
    <w:rsid w:val="003E4491"/>
    <w:rsid w:val="003E5369"/>
    <w:rsid w:val="003F1101"/>
    <w:rsid w:val="003F3C4A"/>
    <w:rsid w:val="003F7141"/>
    <w:rsid w:val="004054F8"/>
    <w:rsid w:val="004073D0"/>
    <w:rsid w:val="00407602"/>
    <w:rsid w:val="0041350F"/>
    <w:rsid w:val="0041453D"/>
    <w:rsid w:val="0041478D"/>
    <w:rsid w:val="00415F6F"/>
    <w:rsid w:val="00420FC7"/>
    <w:rsid w:val="004217E6"/>
    <w:rsid w:val="004222F7"/>
    <w:rsid w:val="00422E2C"/>
    <w:rsid w:val="004247B4"/>
    <w:rsid w:val="0043652D"/>
    <w:rsid w:val="004462A5"/>
    <w:rsid w:val="0046115E"/>
    <w:rsid w:val="00463C44"/>
    <w:rsid w:val="00465286"/>
    <w:rsid w:val="004705B7"/>
    <w:rsid w:val="00472BC5"/>
    <w:rsid w:val="00485A3E"/>
    <w:rsid w:val="00486778"/>
    <w:rsid w:val="00494EF8"/>
    <w:rsid w:val="004959C1"/>
    <w:rsid w:val="00497E45"/>
    <w:rsid w:val="004A0D1F"/>
    <w:rsid w:val="004A2375"/>
    <w:rsid w:val="004A7D9D"/>
    <w:rsid w:val="004B31CC"/>
    <w:rsid w:val="004B44E2"/>
    <w:rsid w:val="004B7811"/>
    <w:rsid w:val="004C0E27"/>
    <w:rsid w:val="004C3693"/>
    <w:rsid w:val="004D2A5D"/>
    <w:rsid w:val="004D67E7"/>
    <w:rsid w:val="004D736A"/>
    <w:rsid w:val="004F1586"/>
    <w:rsid w:val="004F182F"/>
    <w:rsid w:val="004F1C4E"/>
    <w:rsid w:val="004F7181"/>
    <w:rsid w:val="004F77CC"/>
    <w:rsid w:val="0050703A"/>
    <w:rsid w:val="00513907"/>
    <w:rsid w:val="005140EE"/>
    <w:rsid w:val="00515E78"/>
    <w:rsid w:val="00517B5F"/>
    <w:rsid w:val="0052084F"/>
    <w:rsid w:val="00523D22"/>
    <w:rsid w:val="00524CE4"/>
    <w:rsid w:val="00525691"/>
    <w:rsid w:val="00527BE9"/>
    <w:rsid w:val="00531724"/>
    <w:rsid w:val="00533D45"/>
    <w:rsid w:val="005342C3"/>
    <w:rsid w:val="0053695F"/>
    <w:rsid w:val="00541575"/>
    <w:rsid w:val="0054629D"/>
    <w:rsid w:val="00546B01"/>
    <w:rsid w:val="005471F6"/>
    <w:rsid w:val="00551B53"/>
    <w:rsid w:val="00551F6B"/>
    <w:rsid w:val="00552DCC"/>
    <w:rsid w:val="00555F09"/>
    <w:rsid w:val="00561D85"/>
    <w:rsid w:val="00561E15"/>
    <w:rsid w:val="00566F03"/>
    <w:rsid w:val="00570018"/>
    <w:rsid w:val="00571525"/>
    <w:rsid w:val="00581846"/>
    <w:rsid w:val="00584325"/>
    <w:rsid w:val="0058636A"/>
    <w:rsid w:val="00594395"/>
    <w:rsid w:val="005A101A"/>
    <w:rsid w:val="005A12D4"/>
    <w:rsid w:val="005A3358"/>
    <w:rsid w:val="005A4BF2"/>
    <w:rsid w:val="005A537D"/>
    <w:rsid w:val="005A60BA"/>
    <w:rsid w:val="005A79B7"/>
    <w:rsid w:val="005B0F7C"/>
    <w:rsid w:val="005B10AE"/>
    <w:rsid w:val="005B1D8C"/>
    <w:rsid w:val="005C0970"/>
    <w:rsid w:val="005C4ED9"/>
    <w:rsid w:val="005D193F"/>
    <w:rsid w:val="005D5ABA"/>
    <w:rsid w:val="005E1D9F"/>
    <w:rsid w:val="005E3D3B"/>
    <w:rsid w:val="005E7E72"/>
    <w:rsid w:val="005F0E71"/>
    <w:rsid w:val="005F0EF1"/>
    <w:rsid w:val="005F176B"/>
    <w:rsid w:val="005F17B0"/>
    <w:rsid w:val="005F184C"/>
    <w:rsid w:val="0061192A"/>
    <w:rsid w:val="006123EF"/>
    <w:rsid w:val="006138D8"/>
    <w:rsid w:val="00614C32"/>
    <w:rsid w:val="00623293"/>
    <w:rsid w:val="00623920"/>
    <w:rsid w:val="00624328"/>
    <w:rsid w:val="00627821"/>
    <w:rsid w:val="00630679"/>
    <w:rsid w:val="0063719F"/>
    <w:rsid w:val="00644792"/>
    <w:rsid w:val="0064525E"/>
    <w:rsid w:val="00647F42"/>
    <w:rsid w:val="006605D6"/>
    <w:rsid w:val="00662FE5"/>
    <w:rsid w:val="00663AF3"/>
    <w:rsid w:val="00672952"/>
    <w:rsid w:val="00675C20"/>
    <w:rsid w:val="00681CF4"/>
    <w:rsid w:val="00697203"/>
    <w:rsid w:val="006A08B7"/>
    <w:rsid w:val="006A0D86"/>
    <w:rsid w:val="006A13A1"/>
    <w:rsid w:val="006A2871"/>
    <w:rsid w:val="006A62D4"/>
    <w:rsid w:val="006B39AA"/>
    <w:rsid w:val="006B6CA4"/>
    <w:rsid w:val="006B7D0B"/>
    <w:rsid w:val="006C2707"/>
    <w:rsid w:val="006C3443"/>
    <w:rsid w:val="006C68AD"/>
    <w:rsid w:val="006C77EB"/>
    <w:rsid w:val="006C7B35"/>
    <w:rsid w:val="006D342A"/>
    <w:rsid w:val="006E00B0"/>
    <w:rsid w:val="006E4F8A"/>
    <w:rsid w:val="006F2FAC"/>
    <w:rsid w:val="006F39F2"/>
    <w:rsid w:val="006F5D7E"/>
    <w:rsid w:val="007042E0"/>
    <w:rsid w:val="00706680"/>
    <w:rsid w:val="0070762E"/>
    <w:rsid w:val="0071382B"/>
    <w:rsid w:val="00726DFE"/>
    <w:rsid w:val="00736D8F"/>
    <w:rsid w:val="007456F0"/>
    <w:rsid w:val="00750805"/>
    <w:rsid w:val="0075338A"/>
    <w:rsid w:val="00754041"/>
    <w:rsid w:val="007553FE"/>
    <w:rsid w:val="007642FE"/>
    <w:rsid w:val="007652B8"/>
    <w:rsid w:val="00766001"/>
    <w:rsid w:val="007709E7"/>
    <w:rsid w:val="00774E2E"/>
    <w:rsid w:val="007823BD"/>
    <w:rsid w:val="00784400"/>
    <w:rsid w:val="00793F99"/>
    <w:rsid w:val="007A212B"/>
    <w:rsid w:val="007B068E"/>
    <w:rsid w:val="007B39CA"/>
    <w:rsid w:val="007B4D8E"/>
    <w:rsid w:val="007C0B89"/>
    <w:rsid w:val="007C4FCA"/>
    <w:rsid w:val="007C5952"/>
    <w:rsid w:val="007D3920"/>
    <w:rsid w:val="007D4ECC"/>
    <w:rsid w:val="007E7693"/>
    <w:rsid w:val="007F01A1"/>
    <w:rsid w:val="007F23C1"/>
    <w:rsid w:val="007F2832"/>
    <w:rsid w:val="007F2A81"/>
    <w:rsid w:val="007F3656"/>
    <w:rsid w:val="007F713F"/>
    <w:rsid w:val="00804158"/>
    <w:rsid w:val="00810243"/>
    <w:rsid w:val="0082077E"/>
    <w:rsid w:val="0082319C"/>
    <w:rsid w:val="00830AF9"/>
    <w:rsid w:val="00831F45"/>
    <w:rsid w:val="00832157"/>
    <w:rsid w:val="00836CE8"/>
    <w:rsid w:val="00840826"/>
    <w:rsid w:val="008458D6"/>
    <w:rsid w:val="00847A17"/>
    <w:rsid w:val="00856CB0"/>
    <w:rsid w:val="008572CB"/>
    <w:rsid w:val="008622B4"/>
    <w:rsid w:val="0087266B"/>
    <w:rsid w:val="00873AE9"/>
    <w:rsid w:val="00880923"/>
    <w:rsid w:val="00886479"/>
    <w:rsid w:val="008879A5"/>
    <w:rsid w:val="00895B1A"/>
    <w:rsid w:val="00897898"/>
    <w:rsid w:val="008A0F7F"/>
    <w:rsid w:val="008A21EB"/>
    <w:rsid w:val="008A24C9"/>
    <w:rsid w:val="008A377D"/>
    <w:rsid w:val="008A45D1"/>
    <w:rsid w:val="008A5BB4"/>
    <w:rsid w:val="008B00D6"/>
    <w:rsid w:val="008B217F"/>
    <w:rsid w:val="008C69E7"/>
    <w:rsid w:val="008D30C3"/>
    <w:rsid w:val="008D32FC"/>
    <w:rsid w:val="008D6F7E"/>
    <w:rsid w:val="008E142B"/>
    <w:rsid w:val="008F29E9"/>
    <w:rsid w:val="008F4C6B"/>
    <w:rsid w:val="008F6BCB"/>
    <w:rsid w:val="0090610A"/>
    <w:rsid w:val="009112BA"/>
    <w:rsid w:val="00913866"/>
    <w:rsid w:val="00916CCB"/>
    <w:rsid w:val="0092406C"/>
    <w:rsid w:val="00924FD6"/>
    <w:rsid w:val="00925280"/>
    <w:rsid w:val="00925C59"/>
    <w:rsid w:val="00930E82"/>
    <w:rsid w:val="009338A3"/>
    <w:rsid w:val="00936A2F"/>
    <w:rsid w:val="00937AB0"/>
    <w:rsid w:val="00941646"/>
    <w:rsid w:val="00941D02"/>
    <w:rsid w:val="009424E9"/>
    <w:rsid w:val="00943C35"/>
    <w:rsid w:val="00944D19"/>
    <w:rsid w:val="0094594E"/>
    <w:rsid w:val="00946E56"/>
    <w:rsid w:val="009502E3"/>
    <w:rsid w:val="0095102B"/>
    <w:rsid w:val="00952CC8"/>
    <w:rsid w:val="00956156"/>
    <w:rsid w:val="00965632"/>
    <w:rsid w:val="0096631B"/>
    <w:rsid w:val="009707A2"/>
    <w:rsid w:val="00972427"/>
    <w:rsid w:val="00972B9E"/>
    <w:rsid w:val="00975D32"/>
    <w:rsid w:val="00976D62"/>
    <w:rsid w:val="00977779"/>
    <w:rsid w:val="009822DB"/>
    <w:rsid w:val="009927BE"/>
    <w:rsid w:val="00995F6F"/>
    <w:rsid w:val="009A0336"/>
    <w:rsid w:val="009A45F3"/>
    <w:rsid w:val="009A4B7F"/>
    <w:rsid w:val="009A7B10"/>
    <w:rsid w:val="009B2A04"/>
    <w:rsid w:val="009C33A9"/>
    <w:rsid w:val="009E0E46"/>
    <w:rsid w:val="009E10BA"/>
    <w:rsid w:val="009E4A4F"/>
    <w:rsid w:val="009F46DC"/>
    <w:rsid w:val="009F4970"/>
    <w:rsid w:val="009F61F4"/>
    <w:rsid w:val="009F72DD"/>
    <w:rsid w:val="00A027CB"/>
    <w:rsid w:val="00A05934"/>
    <w:rsid w:val="00A10088"/>
    <w:rsid w:val="00A101AD"/>
    <w:rsid w:val="00A2260B"/>
    <w:rsid w:val="00A255B7"/>
    <w:rsid w:val="00A31747"/>
    <w:rsid w:val="00A3568A"/>
    <w:rsid w:val="00A36224"/>
    <w:rsid w:val="00A36F69"/>
    <w:rsid w:val="00A52184"/>
    <w:rsid w:val="00A53301"/>
    <w:rsid w:val="00A55D0D"/>
    <w:rsid w:val="00A56DE9"/>
    <w:rsid w:val="00A65555"/>
    <w:rsid w:val="00A65EF3"/>
    <w:rsid w:val="00A67252"/>
    <w:rsid w:val="00A70CDA"/>
    <w:rsid w:val="00A76CD4"/>
    <w:rsid w:val="00A81DAC"/>
    <w:rsid w:val="00A8400A"/>
    <w:rsid w:val="00A86833"/>
    <w:rsid w:val="00AA03CC"/>
    <w:rsid w:val="00AA2EA2"/>
    <w:rsid w:val="00AA4B59"/>
    <w:rsid w:val="00AA5788"/>
    <w:rsid w:val="00AA62C2"/>
    <w:rsid w:val="00AB158B"/>
    <w:rsid w:val="00AB1666"/>
    <w:rsid w:val="00AB2499"/>
    <w:rsid w:val="00AB33D7"/>
    <w:rsid w:val="00AB5241"/>
    <w:rsid w:val="00AB5260"/>
    <w:rsid w:val="00AB6A66"/>
    <w:rsid w:val="00AB7C45"/>
    <w:rsid w:val="00AC2DAA"/>
    <w:rsid w:val="00AC6B76"/>
    <w:rsid w:val="00AD12FC"/>
    <w:rsid w:val="00AD2E1A"/>
    <w:rsid w:val="00AD3CA5"/>
    <w:rsid w:val="00AD4AC1"/>
    <w:rsid w:val="00AD4BD8"/>
    <w:rsid w:val="00AE5087"/>
    <w:rsid w:val="00AF07D7"/>
    <w:rsid w:val="00AF76C0"/>
    <w:rsid w:val="00B018DA"/>
    <w:rsid w:val="00B0220E"/>
    <w:rsid w:val="00B02537"/>
    <w:rsid w:val="00B04A2D"/>
    <w:rsid w:val="00B04CB1"/>
    <w:rsid w:val="00B05B98"/>
    <w:rsid w:val="00B06002"/>
    <w:rsid w:val="00B07521"/>
    <w:rsid w:val="00B1037B"/>
    <w:rsid w:val="00B10ACA"/>
    <w:rsid w:val="00B20EA2"/>
    <w:rsid w:val="00B22D25"/>
    <w:rsid w:val="00B3049D"/>
    <w:rsid w:val="00B33AE1"/>
    <w:rsid w:val="00B34B4E"/>
    <w:rsid w:val="00B4335C"/>
    <w:rsid w:val="00B43D13"/>
    <w:rsid w:val="00B5116D"/>
    <w:rsid w:val="00B56770"/>
    <w:rsid w:val="00B6033D"/>
    <w:rsid w:val="00B616B9"/>
    <w:rsid w:val="00B61A83"/>
    <w:rsid w:val="00B62DBC"/>
    <w:rsid w:val="00B637DA"/>
    <w:rsid w:val="00B64112"/>
    <w:rsid w:val="00B66436"/>
    <w:rsid w:val="00B713A3"/>
    <w:rsid w:val="00B7270C"/>
    <w:rsid w:val="00B742C9"/>
    <w:rsid w:val="00B760CD"/>
    <w:rsid w:val="00B82D05"/>
    <w:rsid w:val="00B972EC"/>
    <w:rsid w:val="00BA04F0"/>
    <w:rsid w:val="00BA0CD7"/>
    <w:rsid w:val="00BA1791"/>
    <w:rsid w:val="00BA68E6"/>
    <w:rsid w:val="00BA6F7C"/>
    <w:rsid w:val="00BA7234"/>
    <w:rsid w:val="00BB2BEF"/>
    <w:rsid w:val="00BD1164"/>
    <w:rsid w:val="00BD4341"/>
    <w:rsid w:val="00BD5063"/>
    <w:rsid w:val="00BE17F0"/>
    <w:rsid w:val="00BE33A1"/>
    <w:rsid w:val="00BE3A58"/>
    <w:rsid w:val="00BF0AEE"/>
    <w:rsid w:val="00BF36D3"/>
    <w:rsid w:val="00BF5345"/>
    <w:rsid w:val="00BF6CA5"/>
    <w:rsid w:val="00C07D00"/>
    <w:rsid w:val="00C159FA"/>
    <w:rsid w:val="00C17B7C"/>
    <w:rsid w:val="00C2309E"/>
    <w:rsid w:val="00C2554E"/>
    <w:rsid w:val="00C25856"/>
    <w:rsid w:val="00C2702C"/>
    <w:rsid w:val="00C27AF7"/>
    <w:rsid w:val="00C30222"/>
    <w:rsid w:val="00C30B59"/>
    <w:rsid w:val="00C362C9"/>
    <w:rsid w:val="00C4009A"/>
    <w:rsid w:val="00C42FE5"/>
    <w:rsid w:val="00C51F78"/>
    <w:rsid w:val="00C53890"/>
    <w:rsid w:val="00C57BCE"/>
    <w:rsid w:val="00C57CE8"/>
    <w:rsid w:val="00C60856"/>
    <w:rsid w:val="00C62968"/>
    <w:rsid w:val="00C64868"/>
    <w:rsid w:val="00C72B09"/>
    <w:rsid w:val="00C93A43"/>
    <w:rsid w:val="00C941C3"/>
    <w:rsid w:val="00C95EF5"/>
    <w:rsid w:val="00C97700"/>
    <w:rsid w:val="00CA5E51"/>
    <w:rsid w:val="00CB1356"/>
    <w:rsid w:val="00CB311A"/>
    <w:rsid w:val="00CC0694"/>
    <w:rsid w:val="00CC2934"/>
    <w:rsid w:val="00CC533C"/>
    <w:rsid w:val="00CD75FD"/>
    <w:rsid w:val="00CD7AD0"/>
    <w:rsid w:val="00CE1FFF"/>
    <w:rsid w:val="00CE4D69"/>
    <w:rsid w:val="00CE4DB0"/>
    <w:rsid w:val="00CE6B2B"/>
    <w:rsid w:val="00CF3179"/>
    <w:rsid w:val="00CF67BF"/>
    <w:rsid w:val="00CF716C"/>
    <w:rsid w:val="00D0274C"/>
    <w:rsid w:val="00D05FC8"/>
    <w:rsid w:val="00D11E5B"/>
    <w:rsid w:val="00D175A0"/>
    <w:rsid w:val="00D20AE8"/>
    <w:rsid w:val="00D24B51"/>
    <w:rsid w:val="00D2611A"/>
    <w:rsid w:val="00D33961"/>
    <w:rsid w:val="00D33BBF"/>
    <w:rsid w:val="00D453D0"/>
    <w:rsid w:val="00D46117"/>
    <w:rsid w:val="00D57227"/>
    <w:rsid w:val="00D601A8"/>
    <w:rsid w:val="00D60D3A"/>
    <w:rsid w:val="00D63A4C"/>
    <w:rsid w:val="00D64F1C"/>
    <w:rsid w:val="00D728C2"/>
    <w:rsid w:val="00D72FF4"/>
    <w:rsid w:val="00D8043D"/>
    <w:rsid w:val="00D83826"/>
    <w:rsid w:val="00D83C17"/>
    <w:rsid w:val="00D87CB4"/>
    <w:rsid w:val="00D92196"/>
    <w:rsid w:val="00D93880"/>
    <w:rsid w:val="00D97916"/>
    <w:rsid w:val="00DA1960"/>
    <w:rsid w:val="00DA5E0A"/>
    <w:rsid w:val="00DA6A74"/>
    <w:rsid w:val="00DB2DBE"/>
    <w:rsid w:val="00DB54D7"/>
    <w:rsid w:val="00DC1B99"/>
    <w:rsid w:val="00DC2462"/>
    <w:rsid w:val="00DC51E3"/>
    <w:rsid w:val="00DC6525"/>
    <w:rsid w:val="00DD7BB2"/>
    <w:rsid w:val="00DE21E3"/>
    <w:rsid w:val="00DE7E59"/>
    <w:rsid w:val="00DF58C4"/>
    <w:rsid w:val="00E047A7"/>
    <w:rsid w:val="00E10422"/>
    <w:rsid w:val="00E10CF6"/>
    <w:rsid w:val="00E1174B"/>
    <w:rsid w:val="00E12955"/>
    <w:rsid w:val="00E168AF"/>
    <w:rsid w:val="00E2732B"/>
    <w:rsid w:val="00E3079F"/>
    <w:rsid w:val="00E325F6"/>
    <w:rsid w:val="00E36292"/>
    <w:rsid w:val="00E413E8"/>
    <w:rsid w:val="00E4283B"/>
    <w:rsid w:val="00E440C2"/>
    <w:rsid w:val="00E45594"/>
    <w:rsid w:val="00E459B8"/>
    <w:rsid w:val="00E500DD"/>
    <w:rsid w:val="00E529B0"/>
    <w:rsid w:val="00E54339"/>
    <w:rsid w:val="00E63918"/>
    <w:rsid w:val="00E64721"/>
    <w:rsid w:val="00E651C2"/>
    <w:rsid w:val="00E74EBF"/>
    <w:rsid w:val="00E764B1"/>
    <w:rsid w:val="00E81BB5"/>
    <w:rsid w:val="00E83574"/>
    <w:rsid w:val="00E85382"/>
    <w:rsid w:val="00E977BB"/>
    <w:rsid w:val="00E97ED9"/>
    <w:rsid w:val="00EA195F"/>
    <w:rsid w:val="00EA72D7"/>
    <w:rsid w:val="00EA7AF0"/>
    <w:rsid w:val="00EB27EE"/>
    <w:rsid w:val="00EB2F53"/>
    <w:rsid w:val="00EB3180"/>
    <w:rsid w:val="00EB33B8"/>
    <w:rsid w:val="00EB6976"/>
    <w:rsid w:val="00EC348B"/>
    <w:rsid w:val="00EC52C9"/>
    <w:rsid w:val="00EC552E"/>
    <w:rsid w:val="00EC796A"/>
    <w:rsid w:val="00ED19AC"/>
    <w:rsid w:val="00ED1AE9"/>
    <w:rsid w:val="00ED2B26"/>
    <w:rsid w:val="00EF15E1"/>
    <w:rsid w:val="00EF6DEE"/>
    <w:rsid w:val="00F021BA"/>
    <w:rsid w:val="00F045F9"/>
    <w:rsid w:val="00F0774E"/>
    <w:rsid w:val="00F07D86"/>
    <w:rsid w:val="00F1264F"/>
    <w:rsid w:val="00F150F5"/>
    <w:rsid w:val="00F153CB"/>
    <w:rsid w:val="00F159F0"/>
    <w:rsid w:val="00F17006"/>
    <w:rsid w:val="00F22FE4"/>
    <w:rsid w:val="00F23FCB"/>
    <w:rsid w:val="00F24061"/>
    <w:rsid w:val="00F307E8"/>
    <w:rsid w:val="00F3413E"/>
    <w:rsid w:val="00F3657A"/>
    <w:rsid w:val="00F4173C"/>
    <w:rsid w:val="00F427B9"/>
    <w:rsid w:val="00F446C4"/>
    <w:rsid w:val="00F459A7"/>
    <w:rsid w:val="00F470CC"/>
    <w:rsid w:val="00F505F1"/>
    <w:rsid w:val="00F51F87"/>
    <w:rsid w:val="00F55315"/>
    <w:rsid w:val="00F60BEB"/>
    <w:rsid w:val="00F65464"/>
    <w:rsid w:val="00F66BA3"/>
    <w:rsid w:val="00F66D30"/>
    <w:rsid w:val="00F77154"/>
    <w:rsid w:val="00F8343C"/>
    <w:rsid w:val="00F913B6"/>
    <w:rsid w:val="00F91F22"/>
    <w:rsid w:val="00FA0056"/>
    <w:rsid w:val="00FA5212"/>
    <w:rsid w:val="00FB53C6"/>
    <w:rsid w:val="00FC2261"/>
    <w:rsid w:val="00FC2C48"/>
    <w:rsid w:val="00FC7A7C"/>
    <w:rsid w:val="00FC7B4F"/>
    <w:rsid w:val="00FC7FE8"/>
    <w:rsid w:val="00FD215F"/>
    <w:rsid w:val="00FD4187"/>
    <w:rsid w:val="00FD788F"/>
    <w:rsid w:val="00FE64B8"/>
    <w:rsid w:val="00FF0BC6"/>
    <w:rsid w:val="00FF7F92"/>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98D26"/>
  <w15:docId w15:val="{4FE7BB69-85A6-4A6C-A7EE-84D3C8EC3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D30C3"/>
    <w:rPr>
      <w:sz w:val="24"/>
      <w:szCs w:val="24"/>
    </w:rPr>
  </w:style>
  <w:style w:type="paragraph" w:styleId="Overskrift1">
    <w:name w:val="heading 1"/>
    <w:basedOn w:val="Normal"/>
    <w:next w:val="Normal"/>
    <w:rsid w:val="001F4977"/>
    <w:pPr>
      <w:keepNext/>
      <w:spacing w:before="240" w:after="60"/>
      <w:outlineLvl w:val="0"/>
    </w:pPr>
    <w:rPr>
      <w:rFonts w:cs="Arial"/>
      <w:b/>
      <w:bCs/>
      <w:kern w:val="32"/>
      <w:sz w:val="32"/>
      <w:szCs w:val="32"/>
    </w:rPr>
  </w:style>
  <w:style w:type="paragraph" w:styleId="Overskrift2">
    <w:name w:val="heading 2"/>
    <w:basedOn w:val="Normal"/>
    <w:next w:val="Normal"/>
    <w:qFormat/>
    <w:rsid w:val="001F4977"/>
    <w:pPr>
      <w:keepNext/>
      <w:spacing w:before="240" w:after="60"/>
      <w:outlineLvl w:val="1"/>
    </w:pPr>
    <w:rPr>
      <w:rFonts w:cs="Arial"/>
      <w:b/>
      <w:bCs/>
      <w:iCs/>
      <w:szCs w:val="28"/>
    </w:rPr>
  </w:style>
  <w:style w:type="paragraph" w:styleId="Overskrift3">
    <w:name w:val="heading 3"/>
    <w:basedOn w:val="Normal"/>
    <w:next w:val="Normal"/>
    <w:rsid w:val="001F4977"/>
    <w:pPr>
      <w:keepNext/>
      <w:spacing w:before="240" w:after="60"/>
      <w:outlineLvl w:val="2"/>
    </w:pPr>
    <w:rPr>
      <w:rFonts w:cs="Arial"/>
      <w:bCs/>
      <w:i/>
      <w:szCs w:val="26"/>
    </w:rPr>
  </w:style>
  <w:style w:type="paragraph" w:styleId="Overskrift4">
    <w:name w:val="heading 4"/>
    <w:basedOn w:val="Normal"/>
    <w:next w:val="Normal"/>
    <w:link w:val="Overskrift4Tegn"/>
    <w:semiHidden/>
    <w:unhideWhenUsed/>
    <w:qFormat/>
    <w:rsid w:val="00B04A2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IPHILAuthorandInstitution">
    <w:name w:val="HIPHIL Author and Institution"/>
    <w:basedOn w:val="Normal"/>
    <w:link w:val="HIPHILAuthorandInstitutionTegn"/>
    <w:autoRedefine/>
    <w:qFormat/>
    <w:rsid w:val="00A52184"/>
    <w:pPr>
      <w:jc w:val="center"/>
    </w:pPr>
  </w:style>
  <w:style w:type="character" w:styleId="Hyperlink">
    <w:name w:val="Hyperlink"/>
    <w:basedOn w:val="Standardskrifttypeiafsnit"/>
    <w:unhideWhenUsed/>
    <w:rsid w:val="001F4977"/>
    <w:rPr>
      <w:color w:val="000000" w:themeColor="text1"/>
      <w:u w:val="single"/>
    </w:rPr>
  </w:style>
  <w:style w:type="paragraph" w:customStyle="1" w:styleId="HIPHILTitle">
    <w:name w:val="HIPHIL Title."/>
    <w:basedOn w:val="Normal"/>
    <w:autoRedefine/>
    <w:qFormat/>
    <w:rsid w:val="00A52184"/>
    <w:pPr>
      <w:spacing w:line="320" w:lineRule="exact"/>
      <w:jc w:val="center"/>
    </w:pPr>
    <w:rPr>
      <w:b/>
      <w:sz w:val="32"/>
    </w:rPr>
  </w:style>
  <w:style w:type="character" w:customStyle="1" w:styleId="HIPHILAuthorandInstitutionTegn">
    <w:name w:val="HIPHIL Author and Institution Tegn"/>
    <w:basedOn w:val="Standardskrifttypeiafsnit"/>
    <w:link w:val="HIPHILAuthorandInstitution"/>
    <w:rsid w:val="00A52184"/>
    <w:rPr>
      <w:sz w:val="24"/>
      <w:szCs w:val="24"/>
    </w:rPr>
  </w:style>
  <w:style w:type="paragraph" w:customStyle="1" w:styleId="HIPHILEmail">
    <w:name w:val="HIPHIL Email"/>
    <w:basedOn w:val="HIPHILAuthorandInstitution"/>
    <w:link w:val="HIPHILEmailTegn"/>
    <w:rsid w:val="00AD12FC"/>
  </w:style>
  <w:style w:type="paragraph" w:customStyle="1" w:styleId="HIPHILBulletList2">
    <w:name w:val="HIPHIL BulletList 2"/>
    <w:basedOn w:val="Normal"/>
    <w:rsid w:val="00F55315"/>
    <w:pPr>
      <w:numPr>
        <w:numId w:val="8"/>
      </w:numPr>
      <w:spacing w:after="120" w:line="320" w:lineRule="exact"/>
      <w:ind w:left="1440"/>
      <w:jc w:val="both"/>
    </w:pPr>
    <w:rPr>
      <w:lang w:val="en-GB"/>
    </w:rPr>
  </w:style>
  <w:style w:type="character" w:customStyle="1" w:styleId="HIPHILEmailTegn">
    <w:name w:val="HIPHIL Email Tegn"/>
    <w:basedOn w:val="HIPHILAuthorandInstitutionTegn"/>
    <w:link w:val="HIPHILEmail"/>
    <w:rsid w:val="00AD12FC"/>
    <w:rPr>
      <w:sz w:val="24"/>
      <w:szCs w:val="24"/>
    </w:rPr>
  </w:style>
  <w:style w:type="paragraph" w:customStyle="1" w:styleId="HIPHILFigurecaption">
    <w:name w:val="HIPHIL Figure caption"/>
    <w:basedOn w:val="Normal"/>
    <w:link w:val="HIPHILFigurecaptionTegn"/>
    <w:qFormat/>
    <w:rsid w:val="00302EFD"/>
    <w:pPr>
      <w:spacing w:before="120" w:after="240" w:line="260" w:lineRule="exact"/>
      <w:jc w:val="center"/>
    </w:pPr>
    <w:rPr>
      <w:i/>
      <w:iCs/>
      <w:sz w:val="22"/>
      <w:szCs w:val="22"/>
      <w:lang w:val="en-US"/>
    </w:rPr>
  </w:style>
  <w:style w:type="paragraph" w:customStyle="1" w:styleId="HIPHILFigureSmallfigurewithintext">
    <w:name w:val="HIPHIL Figure Small figure within text"/>
    <w:basedOn w:val="Normal"/>
    <w:link w:val="HIPHILFigureSmallfigurewithintextTegn"/>
    <w:qFormat/>
    <w:rsid w:val="006D342A"/>
    <w:pPr>
      <w:spacing w:after="120"/>
      <w:jc w:val="center"/>
    </w:pPr>
    <w:rPr>
      <w:b/>
    </w:rPr>
  </w:style>
  <w:style w:type="character" w:customStyle="1" w:styleId="HIPHILFigurecaptionTegn">
    <w:name w:val="HIPHIL Figure caption Tegn"/>
    <w:basedOn w:val="Standardskrifttypeiafsnit"/>
    <w:link w:val="HIPHILFigurecaption"/>
    <w:rsid w:val="00302EFD"/>
    <w:rPr>
      <w:i/>
      <w:iCs/>
      <w:sz w:val="22"/>
      <w:szCs w:val="22"/>
      <w:lang w:val="en-US"/>
    </w:rPr>
  </w:style>
  <w:style w:type="character" w:styleId="Fodnotehenvisning">
    <w:name w:val="footnote reference"/>
    <w:semiHidden/>
    <w:rsid w:val="00804158"/>
    <w:rPr>
      <w:vertAlign w:val="superscript"/>
    </w:rPr>
  </w:style>
  <w:style w:type="paragraph" w:customStyle="1" w:styleId="HIPHILTableText11pktEfter0pkt">
    <w:name w:val="HIPHIL TableText + 11 pkt Efter:  0 pkt."/>
    <w:basedOn w:val="HIPHILTableText"/>
    <w:rsid w:val="00944D19"/>
    <w:pPr>
      <w:spacing w:after="0"/>
    </w:pPr>
  </w:style>
  <w:style w:type="character" w:styleId="Kommentarhenvisning">
    <w:name w:val="annotation reference"/>
    <w:basedOn w:val="Standardskrifttypeiafsnit"/>
    <w:semiHidden/>
    <w:unhideWhenUsed/>
    <w:rsid w:val="00117C4E"/>
    <w:rPr>
      <w:sz w:val="16"/>
      <w:szCs w:val="16"/>
    </w:rPr>
  </w:style>
  <w:style w:type="character" w:customStyle="1" w:styleId="HIPHILFigureSmallfigurewithintextTegn">
    <w:name w:val="HIPHIL Figure Small figure within text Tegn"/>
    <w:basedOn w:val="Standardskrifttypeiafsnit"/>
    <w:link w:val="HIPHILFigureSmallfigurewithintext"/>
    <w:rsid w:val="006D342A"/>
    <w:rPr>
      <w:b/>
      <w:sz w:val="24"/>
      <w:szCs w:val="24"/>
    </w:rPr>
  </w:style>
  <w:style w:type="paragraph" w:styleId="Kommentartekst">
    <w:name w:val="annotation text"/>
    <w:basedOn w:val="Normal"/>
    <w:link w:val="KommentartekstTegn"/>
    <w:unhideWhenUsed/>
    <w:rsid w:val="00117C4E"/>
    <w:rPr>
      <w:sz w:val="20"/>
      <w:szCs w:val="20"/>
    </w:rPr>
  </w:style>
  <w:style w:type="character" w:customStyle="1" w:styleId="KommentartekstTegn">
    <w:name w:val="Kommentartekst Tegn"/>
    <w:basedOn w:val="Standardskrifttypeiafsnit"/>
    <w:link w:val="Kommentartekst"/>
    <w:rsid w:val="00117C4E"/>
  </w:style>
  <w:style w:type="paragraph" w:styleId="Kommentaremne">
    <w:name w:val="annotation subject"/>
    <w:basedOn w:val="Kommentartekst"/>
    <w:next w:val="Kommentartekst"/>
    <w:link w:val="KommentaremneTegn"/>
    <w:semiHidden/>
    <w:unhideWhenUsed/>
    <w:rsid w:val="00117C4E"/>
    <w:rPr>
      <w:b/>
      <w:bCs/>
    </w:rPr>
  </w:style>
  <w:style w:type="character" w:customStyle="1" w:styleId="KommentaremneTegn">
    <w:name w:val="Kommentaremne Tegn"/>
    <w:basedOn w:val="KommentartekstTegn"/>
    <w:link w:val="Kommentaremne"/>
    <w:semiHidden/>
    <w:rsid w:val="00117C4E"/>
    <w:rPr>
      <w:b/>
      <w:bCs/>
    </w:rPr>
  </w:style>
  <w:style w:type="paragraph" w:styleId="Markeringsbobletekst">
    <w:name w:val="Balloon Text"/>
    <w:basedOn w:val="Normal"/>
    <w:link w:val="MarkeringsbobletekstTegn"/>
    <w:semiHidden/>
    <w:unhideWhenUsed/>
    <w:rsid w:val="00117C4E"/>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117C4E"/>
    <w:rPr>
      <w:rFonts w:ascii="Segoe UI" w:hAnsi="Segoe UI" w:cs="Segoe UI"/>
      <w:sz w:val="18"/>
      <w:szCs w:val="18"/>
    </w:rPr>
  </w:style>
  <w:style w:type="paragraph" w:customStyle="1" w:styleId="HIPHILBibliographyAuthor-Date">
    <w:name w:val="HIPHIL Bibliography Author-Date"/>
    <w:basedOn w:val="Normal"/>
    <w:link w:val="HIPHILBibliographyAuthor-DateTegn"/>
    <w:qFormat/>
    <w:rsid w:val="00EC796A"/>
    <w:pPr>
      <w:spacing w:after="60" w:line="260" w:lineRule="exact"/>
      <w:ind w:left="567" w:hanging="567"/>
      <w:jc w:val="both"/>
    </w:pPr>
    <w:rPr>
      <w:sz w:val="22"/>
      <w:szCs w:val="22"/>
      <w:lang w:val="en-US"/>
    </w:rPr>
  </w:style>
  <w:style w:type="table" w:styleId="Tabel-Gitter">
    <w:name w:val="Table Grid"/>
    <w:basedOn w:val="Tabel-Normal"/>
    <w:uiPriority w:val="1"/>
    <w:rsid w:val="007B4D8E"/>
    <w:rPr>
      <w:rFonts w:ascii="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HILFootnote">
    <w:name w:val="HIPHIL Footnote"/>
    <w:basedOn w:val="Normal"/>
    <w:link w:val="HIPHILFootnoteTegn"/>
    <w:qFormat/>
    <w:rsid w:val="000A21A4"/>
    <w:pPr>
      <w:spacing w:after="60" w:line="260" w:lineRule="exact"/>
      <w:jc w:val="both"/>
    </w:pPr>
    <w:rPr>
      <w:sz w:val="22"/>
      <w:szCs w:val="22"/>
      <w:lang w:val="en-GB"/>
    </w:rPr>
  </w:style>
  <w:style w:type="character" w:customStyle="1" w:styleId="Mediumgitter2-fremhvningsfarve2Tegn">
    <w:name w:val="Medium gitter 2 - fremhævningsfarve 2 Tegn"/>
    <w:basedOn w:val="Standardskrifttypeiafsnit"/>
    <w:link w:val="Mediumgitter2-fremhvningsfarve2"/>
    <w:uiPriority w:val="29"/>
    <w:rsid w:val="00F446C4"/>
    <w:rPr>
      <w:i/>
      <w:iCs/>
      <w:color w:val="000000"/>
    </w:rPr>
  </w:style>
  <w:style w:type="character" w:customStyle="1" w:styleId="HIPHILBibliographyAuthor-DateTegn">
    <w:name w:val="HIPHIL Bibliography Author-Date Tegn"/>
    <w:basedOn w:val="Standardskrifttypeiafsnit"/>
    <w:link w:val="HIPHILBibliographyAuthor-Date"/>
    <w:rsid w:val="00EC796A"/>
    <w:rPr>
      <w:sz w:val="22"/>
      <w:szCs w:val="22"/>
      <w:lang w:val="en-US"/>
    </w:rPr>
  </w:style>
  <w:style w:type="table" w:styleId="Mediumgitter2-fremhvningsfarve2">
    <w:name w:val="Medium Grid 2 Accent 2"/>
    <w:basedOn w:val="Tabel-Normal"/>
    <w:link w:val="Mediumgitter2-fremhvningsfarve2Tegn"/>
    <w:uiPriority w:val="29"/>
    <w:rsid w:val="00F446C4"/>
    <w:rPr>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customStyle="1" w:styleId="HIPHILAbstract">
    <w:name w:val="HIPHIL Abstract"/>
    <w:basedOn w:val="Normal"/>
    <w:link w:val="HIPHILAbstractTegn"/>
    <w:qFormat/>
    <w:rsid w:val="002253F8"/>
    <w:pPr>
      <w:spacing w:line="320" w:lineRule="exact"/>
      <w:ind w:left="567" w:right="567"/>
      <w:jc w:val="both"/>
    </w:pPr>
    <w:rPr>
      <w:lang w:val="en-AU" w:eastAsia="en-AU"/>
    </w:rPr>
  </w:style>
  <w:style w:type="character" w:customStyle="1" w:styleId="HIPHILAbstractTegn">
    <w:name w:val="HIPHIL Abstract Tegn"/>
    <w:link w:val="HIPHILAbstract"/>
    <w:rsid w:val="002253F8"/>
    <w:rPr>
      <w:sz w:val="24"/>
      <w:szCs w:val="24"/>
      <w:lang w:val="en-AU" w:eastAsia="en-AU"/>
    </w:rPr>
  </w:style>
  <w:style w:type="paragraph" w:customStyle="1" w:styleId="HIPHILHeading1">
    <w:name w:val="HIPHIL Heading1"/>
    <w:basedOn w:val="Normal"/>
    <w:next w:val="HIPHILbody"/>
    <w:link w:val="HIPHILHeading1Tegn"/>
    <w:autoRedefine/>
    <w:qFormat/>
    <w:rsid w:val="00644792"/>
    <w:pPr>
      <w:keepNext/>
      <w:spacing w:before="360" w:after="240"/>
    </w:pPr>
    <w:rPr>
      <w:rFonts w:cs="Arial"/>
      <w:b/>
      <w:sz w:val="28"/>
      <w:lang w:val="en-AU" w:eastAsia="en-AU"/>
    </w:rPr>
  </w:style>
  <w:style w:type="paragraph" w:customStyle="1" w:styleId="HIPHILbody">
    <w:name w:val="HIPHIL body"/>
    <w:basedOn w:val="Normal"/>
    <w:link w:val="HIPHILbodyTegn"/>
    <w:qFormat/>
    <w:rsid w:val="005A79B7"/>
    <w:pPr>
      <w:spacing w:after="120" w:line="320" w:lineRule="exact"/>
      <w:jc w:val="both"/>
    </w:pPr>
    <w:rPr>
      <w:lang w:val="en-AU" w:eastAsia="en-AU"/>
    </w:rPr>
  </w:style>
  <w:style w:type="character" w:customStyle="1" w:styleId="HIPHILHeading1Tegn">
    <w:name w:val="HIPHIL Heading1 Tegn"/>
    <w:link w:val="HIPHILHeading1"/>
    <w:rsid w:val="00644792"/>
    <w:rPr>
      <w:rFonts w:cs="Arial"/>
      <w:b/>
      <w:sz w:val="28"/>
      <w:szCs w:val="24"/>
      <w:lang w:val="en-AU" w:eastAsia="en-AU"/>
    </w:rPr>
  </w:style>
  <w:style w:type="paragraph" w:customStyle="1" w:styleId="HIPHILHeading2">
    <w:name w:val="HIPHIL Heading2"/>
    <w:basedOn w:val="Normal"/>
    <w:next w:val="HIPHILbody"/>
    <w:link w:val="HIPHILHeading2Tegn"/>
    <w:qFormat/>
    <w:rsid w:val="00D97916"/>
    <w:pPr>
      <w:keepNext/>
      <w:spacing w:before="240" w:after="120"/>
    </w:pPr>
    <w:rPr>
      <w:rFonts w:cs="Arial"/>
      <w:b/>
      <w:szCs w:val="22"/>
      <w:lang w:val="en-AU" w:eastAsia="en-AU"/>
    </w:rPr>
  </w:style>
  <w:style w:type="character" w:customStyle="1" w:styleId="HIPHILbodyTegn">
    <w:name w:val="HIPHIL body Tegn"/>
    <w:link w:val="HIPHILbody"/>
    <w:rsid w:val="005A79B7"/>
    <w:rPr>
      <w:sz w:val="24"/>
      <w:szCs w:val="24"/>
      <w:lang w:val="en-AU" w:eastAsia="en-AU"/>
    </w:rPr>
  </w:style>
  <w:style w:type="character" w:customStyle="1" w:styleId="HIPHILHeading2Tegn">
    <w:name w:val="HIPHIL Heading2 Tegn"/>
    <w:link w:val="HIPHILHeading2"/>
    <w:rsid w:val="00D97916"/>
    <w:rPr>
      <w:rFonts w:cs="Arial"/>
      <w:b/>
      <w:sz w:val="24"/>
      <w:szCs w:val="22"/>
      <w:lang w:val="en-AU" w:eastAsia="en-AU"/>
    </w:rPr>
  </w:style>
  <w:style w:type="paragraph" w:customStyle="1" w:styleId="HIPHILTableText">
    <w:name w:val="HIPHIL TableText"/>
    <w:basedOn w:val="HIPHILbody"/>
    <w:next w:val="HIPHILTableHeading"/>
    <w:link w:val="HIPHILTableTextTegn"/>
    <w:qFormat/>
    <w:rsid w:val="0022691B"/>
    <w:pPr>
      <w:spacing w:line="260" w:lineRule="exact"/>
      <w:jc w:val="left"/>
    </w:pPr>
    <w:rPr>
      <w:rFonts w:asciiTheme="majorBidi" w:hAnsiTheme="majorBidi" w:cstheme="majorBidi"/>
      <w:sz w:val="22"/>
      <w:szCs w:val="22"/>
      <w:lang w:val="en-GB"/>
    </w:rPr>
  </w:style>
  <w:style w:type="paragraph" w:customStyle="1" w:styleId="HIPHILTableHeading">
    <w:name w:val="HIPHIL TableHeading"/>
    <w:basedOn w:val="HIPHILbody"/>
    <w:next w:val="HIPHILTableText"/>
    <w:link w:val="HIPHILTableHeadingTegn"/>
    <w:autoRedefine/>
    <w:qFormat/>
    <w:rsid w:val="0022691B"/>
    <w:pPr>
      <w:jc w:val="left"/>
      <w:pPrChange w:id="0" w:author="Christian Canu Højgaard" w:date="2024-11-06T10:58:00Z">
        <w:pPr>
          <w:spacing w:after="120" w:line="320" w:lineRule="exact"/>
        </w:pPr>
      </w:pPrChange>
    </w:pPr>
    <w:rPr>
      <w:rFonts w:asciiTheme="majorBidi" w:hAnsiTheme="majorBidi" w:cstheme="majorBidi"/>
      <w:b/>
      <w:lang w:val="en-GB"/>
      <w:rPrChange w:id="0" w:author="Christian Canu Højgaard" w:date="2024-11-06T10:58:00Z">
        <w:rPr>
          <w:rFonts w:asciiTheme="majorBidi" w:hAnsiTheme="majorBidi" w:cstheme="majorBidi"/>
          <w:b/>
          <w:sz w:val="22"/>
          <w:szCs w:val="22"/>
          <w:lang w:val="en-AU" w:eastAsia="en-AU" w:bidi="ar-SA"/>
        </w:rPr>
      </w:rPrChange>
    </w:rPr>
  </w:style>
  <w:style w:type="character" w:customStyle="1" w:styleId="HIPHILTableTextTegn">
    <w:name w:val="HIPHIL TableText Tegn"/>
    <w:basedOn w:val="HIPHILbodyTegn"/>
    <w:link w:val="HIPHILTableText"/>
    <w:rsid w:val="0022691B"/>
    <w:rPr>
      <w:rFonts w:asciiTheme="majorBidi" w:hAnsiTheme="majorBidi" w:cstheme="majorBidi"/>
      <w:sz w:val="22"/>
      <w:szCs w:val="22"/>
      <w:lang w:val="en-GB" w:eastAsia="en-AU"/>
    </w:rPr>
  </w:style>
  <w:style w:type="paragraph" w:customStyle="1" w:styleId="HIPHILQuote">
    <w:name w:val="HIPHIL Quote"/>
    <w:basedOn w:val="HIPHILbody"/>
    <w:link w:val="HIPHILQuoteTegn"/>
    <w:autoRedefine/>
    <w:qFormat/>
    <w:rsid w:val="004A0D1F"/>
    <w:pPr>
      <w:ind w:left="567" w:right="567"/>
      <w:pPrChange w:id="1" w:author="Christian Canu Højgaard" w:date="2024-11-06T10:59:00Z">
        <w:pPr>
          <w:spacing w:after="120" w:line="320" w:lineRule="exact"/>
          <w:ind w:left="567" w:right="567"/>
          <w:jc w:val="both"/>
        </w:pPr>
      </w:pPrChange>
    </w:pPr>
    <w:rPr>
      <w:szCs w:val="28"/>
      <w:rPrChange w:id="1" w:author="Christian Canu Højgaard" w:date="2024-11-06T10:59:00Z">
        <w:rPr>
          <w:sz w:val="22"/>
          <w:szCs w:val="24"/>
          <w:lang w:val="en-AU" w:eastAsia="en-AU" w:bidi="ar-SA"/>
        </w:rPr>
      </w:rPrChange>
    </w:rPr>
  </w:style>
  <w:style w:type="character" w:customStyle="1" w:styleId="HIPHILTableHeadingTegn">
    <w:name w:val="HIPHIL TableHeading Tegn"/>
    <w:link w:val="HIPHILTableHeading"/>
    <w:rsid w:val="0022691B"/>
    <w:rPr>
      <w:rFonts w:asciiTheme="majorBidi" w:hAnsiTheme="majorBidi" w:cstheme="majorBidi"/>
      <w:b/>
      <w:sz w:val="24"/>
      <w:szCs w:val="24"/>
      <w:lang w:val="en-GB" w:eastAsia="en-AU"/>
    </w:rPr>
  </w:style>
  <w:style w:type="paragraph" w:customStyle="1" w:styleId="HIPHILHeading3">
    <w:name w:val="HIPHIL Heading3"/>
    <w:basedOn w:val="Normal"/>
    <w:next w:val="HIPHILbody"/>
    <w:link w:val="HIPHILHeading3Tegn"/>
    <w:qFormat/>
    <w:rsid w:val="005A60BA"/>
    <w:pPr>
      <w:keepNext/>
      <w:spacing w:before="240" w:after="120"/>
    </w:pPr>
    <w:rPr>
      <w:i/>
      <w:lang w:val="en-AU" w:eastAsia="en-AU"/>
    </w:rPr>
  </w:style>
  <w:style w:type="character" w:customStyle="1" w:styleId="HIPHILQuoteTegn">
    <w:name w:val="HIPHIL Quote Tegn"/>
    <w:basedOn w:val="HIPHILbodyTegn"/>
    <w:link w:val="HIPHILQuote"/>
    <w:rsid w:val="004A0D1F"/>
    <w:rPr>
      <w:sz w:val="24"/>
      <w:szCs w:val="28"/>
      <w:lang w:val="en-AU" w:eastAsia="en-AU"/>
    </w:rPr>
  </w:style>
  <w:style w:type="paragraph" w:customStyle="1" w:styleId="HIPHILbullet">
    <w:name w:val="HIPHIL bullet"/>
    <w:basedOn w:val="Brdtekst"/>
    <w:link w:val="HIPHILbulletTegn"/>
    <w:qFormat/>
    <w:rsid w:val="00F55315"/>
    <w:pPr>
      <w:numPr>
        <w:numId w:val="11"/>
      </w:numPr>
      <w:spacing w:line="320" w:lineRule="exact"/>
      <w:ind w:left="681" w:hanging="397"/>
    </w:pPr>
  </w:style>
  <w:style w:type="character" w:customStyle="1" w:styleId="HIPHILHeading3Tegn">
    <w:name w:val="HIPHIL Heading3 Tegn"/>
    <w:link w:val="HIPHILHeading3"/>
    <w:rsid w:val="005A60BA"/>
    <w:rPr>
      <w:i/>
      <w:sz w:val="24"/>
      <w:szCs w:val="24"/>
      <w:lang w:val="en-AU" w:eastAsia="en-AU"/>
    </w:rPr>
  </w:style>
  <w:style w:type="character" w:customStyle="1" w:styleId="ListeafsnitTegn">
    <w:name w:val="Listeafsnit Tegn"/>
    <w:basedOn w:val="Standardskrifttypeiafsnit"/>
    <w:link w:val="Listeafsnit"/>
    <w:uiPriority w:val="34"/>
    <w:rsid w:val="00F55315"/>
    <w:rPr>
      <w:sz w:val="24"/>
      <w:szCs w:val="24"/>
    </w:rPr>
  </w:style>
  <w:style w:type="character" w:customStyle="1" w:styleId="Overskrift4Tegn">
    <w:name w:val="Overskrift 4 Tegn"/>
    <w:basedOn w:val="Standardskrifttypeiafsnit"/>
    <w:link w:val="Overskrift4"/>
    <w:semiHidden/>
    <w:rsid w:val="00B04A2D"/>
    <w:rPr>
      <w:rFonts w:asciiTheme="majorHAnsi" w:eastAsiaTheme="majorEastAsia" w:hAnsiTheme="majorHAnsi" w:cstheme="majorBidi"/>
      <w:i/>
      <w:iCs/>
      <w:color w:val="365F91" w:themeColor="accent1" w:themeShade="BF"/>
      <w:sz w:val="24"/>
      <w:szCs w:val="24"/>
    </w:rPr>
  </w:style>
  <w:style w:type="character" w:styleId="BesgtLink">
    <w:name w:val="FollowedHyperlink"/>
    <w:basedOn w:val="Standardskrifttypeiafsnit"/>
    <w:semiHidden/>
    <w:unhideWhenUsed/>
    <w:rsid w:val="00BF36D3"/>
    <w:rPr>
      <w:color w:val="800080" w:themeColor="followedHyperlink"/>
      <w:u w:val="single"/>
    </w:rPr>
  </w:style>
  <w:style w:type="character" w:customStyle="1" w:styleId="HIPHILFootnoteTegn">
    <w:name w:val="HIPHIL Footnote Tegn"/>
    <w:basedOn w:val="Standardskrifttypeiafsnit"/>
    <w:link w:val="HIPHILFootnote"/>
    <w:rsid w:val="000A21A4"/>
    <w:rPr>
      <w:sz w:val="22"/>
      <w:szCs w:val="22"/>
      <w:lang w:val="en-GB"/>
    </w:rPr>
  </w:style>
  <w:style w:type="paragraph" w:styleId="Fodnotetekst">
    <w:name w:val="footnote text"/>
    <w:basedOn w:val="Normal"/>
    <w:link w:val="FodnotetekstTegn"/>
    <w:semiHidden/>
    <w:unhideWhenUsed/>
    <w:rsid w:val="00CC533C"/>
    <w:rPr>
      <w:sz w:val="20"/>
      <w:szCs w:val="20"/>
    </w:rPr>
  </w:style>
  <w:style w:type="character" w:customStyle="1" w:styleId="FodnotetekstTegn">
    <w:name w:val="Fodnotetekst Tegn"/>
    <w:basedOn w:val="Standardskrifttypeiafsnit"/>
    <w:link w:val="Fodnotetekst"/>
    <w:semiHidden/>
    <w:rsid w:val="00CC533C"/>
  </w:style>
  <w:style w:type="paragraph" w:styleId="Slutnotetekst">
    <w:name w:val="endnote text"/>
    <w:basedOn w:val="Normal"/>
    <w:link w:val="SlutnotetekstTegn"/>
    <w:semiHidden/>
    <w:unhideWhenUsed/>
    <w:rsid w:val="00CC533C"/>
    <w:rPr>
      <w:sz w:val="20"/>
      <w:szCs w:val="20"/>
    </w:rPr>
  </w:style>
  <w:style w:type="character" w:customStyle="1" w:styleId="SlutnotetekstTegn">
    <w:name w:val="Slutnotetekst Tegn"/>
    <w:basedOn w:val="Standardskrifttypeiafsnit"/>
    <w:link w:val="Slutnotetekst"/>
    <w:semiHidden/>
    <w:rsid w:val="00CC533C"/>
  </w:style>
  <w:style w:type="character" w:styleId="Slutnotehenvisning">
    <w:name w:val="endnote reference"/>
    <w:basedOn w:val="Standardskrifttypeiafsnit"/>
    <w:semiHidden/>
    <w:unhideWhenUsed/>
    <w:rsid w:val="00CC533C"/>
    <w:rPr>
      <w:vertAlign w:val="superscript"/>
    </w:rPr>
  </w:style>
  <w:style w:type="paragraph" w:styleId="Sidehoved">
    <w:name w:val="header"/>
    <w:basedOn w:val="Normal"/>
    <w:link w:val="SidehovedTegn"/>
    <w:uiPriority w:val="99"/>
    <w:unhideWhenUsed/>
    <w:rsid w:val="005B10AE"/>
    <w:pPr>
      <w:tabs>
        <w:tab w:val="center" w:pos="4819"/>
        <w:tab w:val="right" w:pos="9638"/>
      </w:tabs>
    </w:pPr>
  </w:style>
  <w:style w:type="character" w:customStyle="1" w:styleId="SidehovedTegn">
    <w:name w:val="Sidehoved Tegn"/>
    <w:basedOn w:val="Standardskrifttypeiafsnit"/>
    <w:link w:val="Sidehoved"/>
    <w:uiPriority w:val="99"/>
    <w:rsid w:val="005B10AE"/>
    <w:rPr>
      <w:sz w:val="24"/>
      <w:szCs w:val="24"/>
    </w:rPr>
  </w:style>
  <w:style w:type="paragraph" w:styleId="Sidefod">
    <w:name w:val="footer"/>
    <w:basedOn w:val="Normal"/>
    <w:link w:val="SidefodTegn"/>
    <w:unhideWhenUsed/>
    <w:rsid w:val="005B10AE"/>
    <w:pPr>
      <w:tabs>
        <w:tab w:val="center" w:pos="4819"/>
        <w:tab w:val="right" w:pos="9638"/>
      </w:tabs>
    </w:pPr>
  </w:style>
  <w:style w:type="character" w:customStyle="1" w:styleId="SidefodTegn">
    <w:name w:val="Sidefod Tegn"/>
    <w:basedOn w:val="Standardskrifttypeiafsnit"/>
    <w:link w:val="Sidefod"/>
    <w:rsid w:val="005B10AE"/>
    <w:rPr>
      <w:sz w:val="24"/>
      <w:szCs w:val="24"/>
    </w:rPr>
  </w:style>
  <w:style w:type="paragraph" w:styleId="Korrektur">
    <w:name w:val="Revision"/>
    <w:hidden/>
    <w:uiPriority w:val="99"/>
    <w:semiHidden/>
    <w:rsid w:val="00D728C2"/>
    <w:rPr>
      <w:sz w:val="24"/>
      <w:szCs w:val="24"/>
    </w:rPr>
  </w:style>
  <w:style w:type="paragraph" w:customStyle="1" w:styleId="HIPHILNumberedlist">
    <w:name w:val="HIPHIL Numbered list"/>
    <w:basedOn w:val="HIPHILbody"/>
    <w:link w:val="HIPHILNumberedlistTegn"/>
    <w:qFormat/>
    <w:rsid w:val="00EC52C9"/>
    <w:pPr>
      <w:numPr>
        <w:numId w:val="10"/>
      </w:numPr>
    </w:pPr>
  </w:style>
  <w:style w:type="character" w:customStyle="1" w:styleId="HIPHILNumberedlistTegn">
    <w:name w:val="HIPHIL Numbered list Tegn"/>
    <w:basedOn w:val="Standardskrifttypeiafsnit"/>
    <w:link w:val="HIPHILNumberedlist"/>
    <w:rsid w:val="00F55315"/>
    <w:rPr>
      <w:sz w:val="24"/>
      <w:szCs w:val="24"/>
      <w:lang w:val="en-GB" w:eastAsia="en-AU"/>
    </w:rPr>
  </w:style>
  <w:style w:type="paragraph" w:styleId="Listeafsnit">
    <w:name w:val="List Paragraph"/>
    <w:basedOn w:val="Normal"/>
    <w:link w:val="ListeafsnitTegn"/>
    <w:uiPriority w:val="34"/>
    <w:qFormat/>
    <w:rsid w:val="006C68AD"/>
    <w:pPr>
      <w:ind w:left="720"/>
      <w:contextualSpacing/>
    </w:pPr>
  </w:style>
  <w:style w:type="character" w:customStyle="1" w:styleId="HIPHILbulletTegn">
    <w:name w:val="HIPHIL bullet Tegn"/>
    <w:basedOn w:val="ListeafsnitTegn"/>
    <w:link w:val="HIPHILbullet"/>
    <w:rsid w:val="00F55315"/>
    <w:rPr>
      <w:sz w:val="24"/>
      <w:szCs w:val="24"/>
    </w:rPr>
  </w:style>
  <w:style w:type="paragraph" w:styleId="Brdtekst">
    <w:name w:val="Body Text"/>
    <w:basedOn w:val="Normal"/>
    <w:link w:val="BrdtekstTegn"/>
    <w:semiHidden/>
    <w:unhideWhenUsed/>
    <w:rsid w:val="00F55315"/>
    <w:pPr>
      <w:spacing w:after="120"/>
    </w:pPr>
  </w:style>
  <w:style w:type="character" w:customStyle="1" w:styleId="BrdtekstTegn">
    <w:name w:val="Brødtekst Tegn"/>
    <w:basedOn w:val="Standardskrifttypeiafsnit"/>
    <w:link w:val="Brdtekst"/>
    <w:semiHidden/>
    <w:rsid w:val="00F55315"/>
    <w:rPr>
      <w:sz w:val="24"/>
      <w:szCs w:val="24"/>
    </w:rPr>
  </w:style>
  <w:style w:type="paragraph" w:customStyle="1" w:styleId="HIPHILTabletitle">
    <w:name w:val="HIPHIL Table title"/>
    <w:basedOn w:val="HIPHILTableHeading"/>
    <w:link w:val="HIPHILTabletitleTegn"/>
    <w:qFormat/>
    <w:rsid w:val="00C62968"/>
    <w:pPr>
      <w:keepNext/>
    </w:pPr>
    <w:rPr>
      <w:b w:val="0"/>
      <w:bCs/>
    </w:rPr>
  </w:style>
  <w:style w:type="character" w:customStyle="1" w:styleId="HIPHILTabletitleTegn">
    <w:name w:val="HIPHIL Table title Tegn"/>
    <w:basedOn w:val="HIPHILTableHeadingTegn"/>
    <w:link w:val="HIPHILTabletitle"/>
    <w:rsid w:val="00C62968"/>
    <w:rPr>
      <w:rFonts w:asciiTheme="majorBidi" w:hAnsiTheme="majorBidi" w:cstheme="majorBidi"/>
      <w:b w:val="0"/>
      <w:bCs/>
      <w:sz w:val="24"/>
      <w:szCs w:val="24"/>
      <w:lang w:val="en-GB" w:eastAsia="en-AU"/>
    </w:rPr>
  </w:style>
  <w:style w:type="paragraph" w:customStyle="1" w:styleId="HIPHILfigure">
    <w:name w:val="HIPHIL figure"/>
    <w:basedOn w:val="Normal"/>
    <w:link w:val="HIPHILfigureTegn"/>
    <w:qFormat/>
    <w:rsid w:val="00CB1356"/>
    <w:pPr>
      <w:keepNext/>
      <w:tabs>
        <w:tab w:val="left" w:pos="4678"/>
      </w:tabs>
      <w:jc w:val="center"/>
    </w:pPr>
    <w:rPr>
      <w:noProof/>
      <w:lang w:bidi="he-IL"/>
    </w:rPr>
  </w:style>
  <w:style w:type="character" w:customStyle="1" w:styleId="HIPHILfigureTegn">
    <w:name w:val="HIPHIL figure Tegn"/>
    <w:basedOn w:val="Standardskrifttypeiafsnit"/>
    <w:link w:val="HIPHILfigure"/>
    <w:rsid w:val="00CB1356"/>
    <w:rPr>
      <w:noProof/>
      <w:sz w:val="24"/>
      <w:szCs w:val="24"/>
      <w:lang w:bidi="he-IL"/>
    </w:rPr>
  </w:style>
  <w:style w:type="character" w:styleId="Ulstomtale">
    <w:name w:val="Unresolved Mention"/>
    <w:basedOn w:val="Standardskrifttypeiafsnit"/>
    <w:uiPriority w:val="99"/>
    <w:semiHidden/>
    <w:unhideWhenUsed/>
    <w:rsid w:val="00946E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9232">
      <w:bodyDiv w:val="1"/>
      <w:marLeft w:val="0"/>
      <w:marRight w:val="0"/>
      <w:marTop w:val="0"/>
      <w:marBottom w:val="0"/>
      <w:divBdr>
        <w:top w:val="none" w:sz="0" w:space="0" w:color="auto"/>
        <w:left w:val="none" w:sz="0" w:space="0" w:color="auto"/>
        <w:bottom w:val="none" w:sz="0" w:space="0" w:color="auto"/>
        <w:right w:val="none" w:sz="0" w:space="0" w:color="auto"/>
      </w:divBdr>
    </w:div>
    <w:div w:id="736317498">
      <w:bodyDiv w:val="1"/>
      <w:marLeft w:val="0"/>
      <w:marRight w:val="0"/>
      <w:marTop w:val="0"/>
      <w:marBottom w:val="0"/>
      <w:divBdr>
        <w:top w:val="none" w:sz="0" w:space="0" w:color="auto"/>
        <w:left w:val="none" w:sz="0" w:space="0" w:color="auto"/>
        <w:bottom w:val="none" w:sz="0" w:space="0" w:color="auto"/>
        <w:right w:val="none" w:sz="0" w:space="0" w:color="auto"/>
      </w:divBdr>
      <w:divsChild>
        <w:div w:id="1068458719">
          <w:marLeft w:val="0"/>
          <w:marRight w:val="0"/>
          <w:marTop w:val="0"/>
          <w:marBottom w:val="0"/>
          <w:divBdr>
            <w:top w:val="none" w:sz="0" w:space="0" w:color="auto"/>
            <w:left w:val="none" w:sz="0" w:space="0" w:color="auto"/>
            <w:bottom w:val="none" w:sz="0" w:space="0" w:color="auto"/>
            <w:right w:val="none" w:sz="0" w:space="0" w:color="auto"/>
          </w:divBdr>
          <w:divsChild>
            <w:div w:id="16418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06967">
      <w:bodyDiv w:val="1"/>
      <w:marLeft w:val="0"/>
      <w:marRight w:val="0"/>
      <w:marTop w:val="0"/>
      <w:marBottom w:val="0"/>
      <w:divBdr>
        <w:top w:val="none" w:sz="0" w:space="0" w:color="auto"/>
        <w:left w:val="none" w:sz="0" w:space="0" w:color="auto"/>
        <w:bottom w:val="none" w:sz="0" w:space="0" w:color="auto"/>
        <w:right w:val="none" w:sz="0" w:space="0" w:color="auto"/>
      </w:divBdr>
      <w:divsChild>
        <w:div w:id="1949383489">
          <w:marLeft w:val="0"/>
          <w:marRight w:val="0"/>
          <w:marTop w:val="0"/>
          <w:marBottom w:val="0"/>
          <w:divBdr>
            <w:top w:val="none" w:sz="0" w:space="0" w:color="auto"/>
            <w:left w:val="none" w:sz="0" w:space="0" w:color="auto"/>
            <w:bottom w:val="none" w:sz="0" w:space="0" w:color="auto"/>
            <w:right w:val="none" w:sz="0" w:space="0" w:color="auto"/>
          </w:divBdr>
          <w:divsChild>
            <w:div w:id="1875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67727">
      <w:bodyDiv w:val="1"/>
      <w:marLeft w:val="0"/>
      <w:marRight w:val="0"/>
      <w:marTop w:val="0"/>
      <w:marBottom w:val="0"/>
      <w:divBdr>
        <w:top w:val="none" w:sz="0" w:space="0" w:color="auto"/>
        <w:left w:val="none" w:sz="0" w:space="0" w:color="auto"/>
        <w:bottom w:val="none" w:sz="0" w:space="0" w:color="auto"/>
        <w:right w:val="none" w:sz="0" w:space="0" w:color="auto"/>
      </w:divBdr>
    </w:div>
    <w:div w:id="1614898602">
      <w:bodyDiv w:val="1"/>
      <w:marLeft w:val="0"/>
      <w:marRight w:val="0"/>
      <w:marTop w:val="0"/>
      <w:marBottom w:val="0"/>
      <w:divBdr>
        <w:top w:val="none" w:sz="0" w:space="0" w:color="auto"/>
        <w:left w:val="none" w:sz="0" w:space="0" w:color="auto"/>
        <w:bottom w:val="none" w:sz="0" w:space="0" w:color="auto"/>
        <w:right w:val="none" w:sz="0" w:space="0" w:color="auto"/>
      </w:divBdr>
      <w:divsChild>
        <w:div w:id="968052397">
          <w:marLeft w:val="0"/>
          <w:marRight w:val="0"/>
          <w:marTop w:val="0"/>
          <w:marBottom w:val="0"/>
          <w:divBdr>
            <w:top w:val="none" w:sz="0" w:space="0" w:color="auto"/>
            <w:left w:val="none" w:sz="0" w:space="0" w:color="auto"/>
            <w:bottom w:val="none" w:sz="0" w:space="0" w:color="auto"/>
            <w:right w:val="none" w:sz="0" w:space="0" w:color="auto"/>
          </w:divBdr>
          <w:divsChild>
            <w:div w:id="3920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thor1Emailaddress@institution1.net" TargetMode="External"/><Relationship Id="rId13" Type="http://schemas.openxmlformats.org/officeDocument/2006/relationships/hyperlink" Target="https://doi.org/10.5325/j.ctv1bxgwj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07/1515679"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uthor1Emailaddress@institution1.net" TargetMode="External"/><Relationship Id="rId4" Type="http://schemas.openxmlformats.org/officeDocument/2006/relationships/settings" Target="settings.xml"/><Relationship Id="rId9" Type="http://schemas.openxmlformats.org/officeDocument/2006/relationships/hyperlink" Target="mailto:Author2Emailaddress@institution2.ne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tidsskrift.dk/hiphilnovu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hiphil.org"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A477B0-BFFC-4BEC-AF8B-3CC96D1A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773</Words>
  <Characters>4721</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From the Exegetic Melting Pot Or: What Does the kûrbarzæl in Deut 4:20 Mean</vt:lpstr>
    </vt:vector>
  </TitlesOfParts>
  <Company>MF</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 Canu Højgaard</cp:lastModifiedBy>
  <cp:revision>263</cp:revision>
  <cp:lastPrinted>2014-01-30T17:45:00Z</cp:lastPrinted>
  <dcterms:created xsi:type="dcterms:W3CDTF">2014-12-20T07:26:00Z</dcterms:created>
  <dcterms:modified xsi:type="dcterms:W3CDTF">2026-02-27T12:00:00Z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6b7b5aa9-0c5a-405f-9070-fb3032165a72</vt:lpwstr>
  </property>
</Properties>
</file>