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3CE3" w14:textId="77777777" w:rsidR="00BD5A54" w:rsidRDefault="00BD5A54" w:rsidP="00BD5A54">
      <w:pPr>
        <w:pStyle w:val="Titel"/>
      </w:pPr>
      <w:r>
        <w:t>Forfattere</w:t>
      </w:r>
    </w:p>
    <w:p w14:paraId="1479B685" w14:textId="77777777" w:rsidR="00BD5A54" w:rsidRDefault="00BD5A54" w:rsidP="00BD5A54"/>
    <w:p w14:paraId="1C5BCF14" w14:textId="77777777" w:rsidR="00325C77" w:rsidRPr="00AE16A3" w:rsidRDefault="00325C77" w:rsidP="00AE16A3">
      <w:pPr>
        <w:pStyle w:val="berschrift1"/>
      </w:pPr>
      <w:r w:rsidRPr="00AE16A3">
        <w:t>Werner Schäfke</w:t>
      </w:r>
      <w:r w:rsidR="00D3079B" w:rsidRPr="00AE16A3">
        <w:t>, ph.d.</w:t>
      </w:r>
    </w:p>
    <w:p w14:paraId="0924060A" w14:textId="77777777" w:rsidR="00AE16A3" w:rsidRDefault="00AE16A3" w:rsidP="00AE16A3">
      <w:r>
        <w:t>Postdoc</w:t>
      </w:r>
    </w:p>
    <w:p w14:paraId="460863F5" w14:textId="77777777" w:rsidR="00AE16A3" w:rsidRPr="00AE16A3" w:rsidRDefault="00AE16A3" w:rsidP="00AE16A3">
      <w:r w:rsidRPr="00AE16A3">
        <w:t>Københavns Universitet</w:t>
      </w:r>
    </w:p>
    <w:p w14:paraId="4AEF7BEE" w14:textId="77777777" w:rsidR="00AE16A3" w:rsidRPr="00AE16A3" w:rsidRDefault="00AE16A3" w:rsidP="00AE16A3">
      <w:r w:rsidRPr="00AE16A3">
        <w:t>Karen Blixens Plads 16</w:t>
      </w:r>
    </w:p>
    <w:p w14:paraId="60722FB4" w14:textId="77777777" w:rsidR="00325C77" w:rsidRDefault="00AE16A3" w:rsidP="00AE16A3">
      <w:r>
        <w:t>2300 København S</w:t>
      </w:r>
      <w:r w:rsidRPr="00AE16A3">
        <w:br/>
      </w:r>
      <w:hyperlink r:id="rId4" w:history="1">
        <w:r w:rsidR="0051334A" w:rsidRPr="0059092D">
          <w:rPr>
            <w:rStyle w:val="Hyperlink"/>
          </w:rPr>
          <w:t>werner.schaefke@jur.ku.dk</w:t>
        </w:r>
      </w:hyperlink>
    </w:p>
    <w:p w14:paraId="179CE8DB" w14:textId="77777777" w:rsidR="0051334A" w:rsidRDefault="0051334A" w:rsidP="00AE16A3"/>
    <w:p w14:paraId="799DD293" w14:textId="3B385360" w:rsidR="0051334A" w:rsidRDefault="0051334A" w:rsidP="0051334A">
      <w:r>
        <w:t>Werner Schäfke</w:t>
      </w:r>
      <w:r w:rsidR="00A55A43">
        <w:t>, ph.d.,</w:t>
      </w:r>
      <w:r>
        <w:t xml:space="preserve"> er adjunkt </w:t>
      </w:r>
      <w:r w:rsidRPr="0051334A">
        <w:t>i juridisk uddannelses- og professionsforsknin</w:t>
      </w:r>
      <w:r>
        <w:t>g</w:t>
      </w:r>
      <w:r w:rsidR="00A55A43">
        <w:t xml:space="preserve"> ved Det Juridiske Fakultet, Københavns Universitet</w:t>
      </w:r>
      <w:r w:rsidR="00D2699C">
        <w:t xml:space="preserve">. Han er </w:t>
      </w:r>
      <w:r w:rsidR="00A55A43">
        <w:t>koordinator for forskningsgruppen for retsvidenskabelig didaktik.</w:t>
      </w:r>
      <w:r>
        <w:t xml:space="preserve"> </w:t>
      </w:r>
      <w:r w:rsidR="00A55A43">
        <w:t>Som</w:t>
      </w:r>
      <w:r>
        <w:t xml:space="preserve"> postdoc i projekterne ”Tværfaglig og tværfakultær uddannelse” og ”Forskningsbaseret uddannelse” på Københavns Universitet har han forsket om videnskabssociologi af retsvidenskaben og jurauddannelsens funktion inden for den juridiske profession.</w:t>
      </w:r>
      <w:r w:rsidR="00A55A43">
        <w:t xml:space="preserve"> Han underviser i retsfilosofi og retssociologi på den juridiske bacheloruddannelse og på fakultetets pædagogikum om forskningsbaseret uddannelse.</w:t>
      </w:r>
    </w:p>
    <w:p w14:paraId="36A45A5F" w14:textId="77777777" w:rsidR="0051334A" w:rsidRPr="00AE16A3" w:rsidRDefault="0051334A" w:rsidP="00AE16A3"/>
    <w:p w14:paraId="5A2BC9D9" w14:textId="77777777" w:rsidR="00325C77" w:rsidRPr="00AE16A3" w:rsidRDefault="00325C77" w:rsidP="00AE16A3">
      <w:pPr>
        <w:pStyle w:val="berschrift1"/>
      </w:pPr>
      <w:r w:rsidRPr="00AE16A3">
        <w:t>Bente Kristiansen</w:t>
      </w:r>
      <w:r w:rsidR="00D3079B" w:rsidRPr="00AE16A3">
        <w:t>, ph.d.</w:t>
      </w:r>
    </w:p>
    <w:p w14:paraId="5CEB73C7" w14:textId="77777777" w:rsidR="00AE16A3" w:rsidRDefault="00AE16A3" w:rsidP="00AE16A3">
      <w:r w:rsidRPr="00AE16A3">
        <w:t>Læringskonsulent</w:t>
      </w:r>
    </w:p>
    <w:p w14:paraId="4FC5935A" w14:textId="77777777" w:rsidR="00AE16A3" w:rsidRPr="00AE16A3" w:rsidRDefault="00AE16A3" w:rsidP="00AE16A3">
      <w:r w:rsidRPr="00AE16A3">
        <w:t>Københavns Universitet</w:t>
      </w:r>
    </w:p>
    <w:p w14:paraId="69B2B969" w14:textId="77777777" w:rsidR="00AE16A3" w:rsidRPr="00AE16A3" w:rsidRDefault="00AE16A3" w:rsidP="00AE16A3">
      <w:r w:rsidRPr="00AE16A3">
        <w:t>Karen Blixens Plads 16</w:t>
      </w:r>
    </w:p>
    <w:p w14:paraId="087FE98F" w14:textId="77777777" w:rsidR="00AE16A3" w:rsidRDefault="00AE16A3" w:rsidP="00AE16A3">
      <w:r>
        <w:t>2300 København S</w:t>
      </w:r>
    </w:p>
    <w:p w14:paraId="2E2FC275" w14:textId="77777777" w:rsidR="00325C77" w:rsidRDefault="0058659E" w:rsidP="00AE16A3">
      <w:hyperlink r:id="rId5" w:history="1">
        <w:r w:rsidR="00D41B8B" w:rsidRPr="005D165F">
          <w:rPr>
            <w:rStyle w:val="Hyperlink"/>
          </w:rPr>
          <w:t>bente.kristiansen@jur.ku.dk</w:t>
        </w:r>
      </w:hyperlink>
    </w:p>
    <w:p w14:paraId="7943BC1F" w14:textId="77777777" w:rsidR="00D41B8B" w:rsidRDefault="00D41B8B" w:rsidP="00AE16A3"/>
    <w:p w14:paraId="3694E540" w14:textId="77777777" w:rsidR="00D41B8B" w:rsidRPr="00D41B8B" w:rsidRDefault="00D41B8B" w:rsidP="00D41B8B">
      <w:r w:rsidRPr="00D41B8B">
        <w:t>Bente Kristiansen, ph.d</w:t>
      </w:r>
      <w:r w:rsidR="00A55A43">
        <w:t>.</w:t>
      </w:r>
      <w:r w:rsidRPr="00D41B8B">
        <w:t>, er læringskonsulent ved Det Juridiske Fakultet, Københavns Universitet, hvor hun arbejder med pædagogikum, holder pædagogiske kurser og workshops og understøtter udviklingsprojekter. Hun har flere års erfaring som skrivekonsulent og er særligt interesseret i akademiske skrive- og læreprocesser. I 2017 udgav hun bogen ”Om at skrive på universitetet”, Syddansk Universitetsforlag, om betydningen af tekstproduktion i universitetspædagogisk sammenhæng.</w:t>
      </w:r>
    </w:p>
    <w:p w14:paraId="092BA8FC" w14:textId="77777777" w:rsidR="00D41B8B" w:rsidRPr="00AE16A3" w:rsidRDefault="00D41B8B" w:rsidP="00AE16A3"/>
    <w:p w14:paraId="6AFE9221" w14:textId="77777777" w:rsidR="001B4962" w:rsidRPr="00AE16A3" w:rsidRDefault="00BD5A54" w:rsidP="00AE16A3">
      <w:pPr>
        <w:pStyle w:val="berschrift1"/>
      </w:pPr>
      <w:r w:rsidRPr="00AE16A3">
        <w:t>Karina Kim Egholm Elgaard</w:t>
      </w:r>
      <w:r w:rsidR="00D3079B" w:rsidRPr="00AE16A3">
        <w:t>, ph.d.</w:t>
      </w:r>
    </w:p>
    <w:p w14:paraId="4338D9E0" w14:textId="77777777" w:rsidR="00AE16A3" w:rsidRDefault="00AE16A3" w:rsidP="00AE16A3">
      <w:r w:rsidRPr="00AE16A3">
        <w:t>Adjunkt og postdoc</w:t>
      </w:r>
    </w:p>
    <w:p w14:paraId="770B30C7" w14:textId="77777777" w:rsidR="00BD5A54" w:rsidRPr="00AE16A3" w:rsidRDefault="00BD5A54" w:rsidP="00AE16A3">
      <w:r w:rsidRPr="00AE16A3">
        <w:t>Københavns Universitet</w:t>
      </w:r>
    </w:p>
    <w:p w14:paraId="035B2A4C" w14:textId="77777777" w:rsidR="00AE16A3" w:rsidRPr="00AE16A3" w:rsidRDefault="00AE16A3" w:rsidP="00AE16A3">
      <w:r w:rsidRPr="00AE16A3">
        <w:lastRenderedPageBreak/>
        <w:t>Karen Blixens Plads 16</w:t>
      </w:r>
    </w:p>
    <w:p w14:paraId="5B725D94" w14:textId="77777777" w:rsidR="00AE16A3" w:rsidRDefault="00AE16A3" w:rsidP="00AE16A3">
      <w:r>
        <w:t>2300 København S</w:t>
      </w:r>
    </w:p>
    <w:p w14:paraId="4D7CEAE7" w14:textId="77777777" w:rsidR="00BD5A54" w:rsidRDefault="0058659E" w:rsidP="00AE16A3">
      <w:hyperlink r:id="rId6" w:history="1">
        <w:r w:rsidR="00C001DA" w:rsidRPr="005D165F">
          <w:rPr>
            <w:rStyle w:val="Hyperlink"/>
          </w:rPr>
          <w:t>karina.egholm.elgaard@jur.ku.dk</w:t>
        </w:r>
      </w:hyperlink>
    </w:p>
    <w:p w14:paraId="4C4C8E96" w14:textId="77777777" w:rsidR="00C001DA" w:rsidRDefault="00C001DA" w:rsidP="00AE16A3">
      <w:bookmarkStart w:id="0" w:name="_GoBack"/>
      <w:bookmarkEnd w:id="0"/>
    </w:p>
    <w:p w14:paraId="3006F532" w14:textId="35BF94BD" w:rsidR="00C001DA" w:rsidRPr="00BE4FF0" w:rsidRDefault="00C001DA" w:rsidP="00A55A43">
      <w:r w:rsidRPr="00BE4FF0">
        <w:t>Karina Kim Egholm Elgaard,</w:t>
      </w:r>
      <w:r w:rsidR="00A55A43">
        <w:t xml:space="preserve"> ph.d., er</w:t>
      </w:r>
      <w:r w:rsidRPr="00BE4FF0">
        <w:t xml:space="preserve"> adjunkt </w:t>
      </w:r>
      <w:r>
        <w:t xml:space="preserve">ved Det Juridiske Fakultet, Københavns Universitet, samt koordinator for </w:t>
      </w:r>
      <w:r w:rsidR="00A55A43">
        <w:t xml:space="preserve">forskningsgruppen </w:t>
      </w:r>
      <w:r>
        <w:t xml:space="preserve">FIRE – Fiscal Relations Research Group. Karina forsker i moms- og skatteret, og hun skrev sin ph.d.-afhandling om ”Interaktionen mellem momsretten og indkomstskatteretten”. Hun er i gang med projektet ”Combating Tax Avoidance and Protecting the Internal Market – EU VAT Grouping”, som er finansieret af Det Frie Forskningsråd. Karina er fagleder og underviser på kurserne ”Momsret for virksomheder i EU” og ”Innovation og entreprenørskab inden for skatte- og afgiftsret” på kandidatuddannelsen. Hun er projektleder og redaktør for e-tidsskriftet UCPH Fiscal Relations Law Journal.  </w:t>
      </w:r>
      <w:r w:rsidRPr="00BE4FF0">
        <w:t xml:space="preserve"> </w:t>
      </w:r>
    </w:p>
    <w:p w14:paraId="15F95DCD" w14:textId="77777777" w:rsidR="00C001DA" w:rsidRPr="00AE16A3" w:rsidRDefault="00C001DA" w:rsidP="00AE16A3"/>
    <w:p w14:paraId="1A9044C3" w14:textId="77777777" w:rsidR="001B4962" w:rsidRDefault="001B4962" w:rsidP="00AE16A3">
      <w:pPr>
        <w:pStyle w:val="berschrift1"/>
      </w:pPr>
      <w:r w:rsidRPr="00AE16A3">
        <w:t>Maiken Stensgaard Hølmkjær</w:t>
      </w:r>
    </w:p>
    <w:p w14:paraId="2BAAA4AA" w14:textId="77777777" w:rsidR="00AE16A3" w:rsidRPr="00AE16A3" w:rsidRDefault="00AE16A3" w:rsidP="00AE16A3">
      <w:r w:rsidRPr="00AE16A3">
        <w:t>Cand.jur.</w:t>
      </w:r>
    </w:p>
    <w:p w14:paraId="4C7BCD99" w14:textId="77777777" w:rsidR="001B4962" w:rsidRPr="00AE16A3" w:rsidRDefault="001B4962" w:rsidP="00AE16A3">
      <w:r w:rsidRPr="00AE16A3">
        <w:t>Københavns Universitet</w:t>
      </w:r>
    </w:p>
    <w:p w14:paraId="448B3721" w14:textId="77777777" w:rsidR="00AE16A3" w:rsidRPr="00AE16A3" w:rsidRDefault="00AE16A3" w:rsidP="00AE16A3">
      <w:r w:rsidRPr="00AE16A3">
        <w:t>Karen Blixens Plads 16</w:t>
      </w:r>
    </w:p>
    <w:p w14:paraId="2BCED0F2" w14:textId="77777777" w:rsidR="00AE16A3" w:rsidRDefault="00AE16A3" w:rsidP="00AE16A3">
      <w:r>
        <w:t>2300 København S</w:t>
      </w:r>
    </w:p>
    <w:p w14:paraId="3832933B" w14:textId="0C791523" w:rsidR="00B47D45" w:rsidRDefault="009703B2" w:rsidP="00AE16A3">
      <w:hyperlink r:id="rId7" w:history="1">
        <w:r w:rsidRPr="002F3869">
          <w:rPr>
            <w:rStyle w:val="Hyperlink"/>
          </w:rPr>
          <w:t>maiken.stensgaard@jur.ku.dk</w:t>
        </w:r>
      </w:hyperlink>
    </w:p>
    <w:p w14:paraId="2F998ED2" w14:textId="73367ACA" w:rsidR="009703B2" w:rsidRPr="00AE16A3" w:rsidRDefault="009703B2" w:rsidP="00AE16A3">
      <w:r w:rsidRPr="009703B2">
        <w:t>Maiken Stensgaard Hølmkjær, er netop blevet færdiguddannet som cand.jur. fra Det Juridiske Fakultet, Københavns Universitet. I løbet af sin uddannelse har hun fulgt flere af skatte- og afgiftsfagene, og hun har skrevet speciale om ”Den momsmæssige behandling af byggegrunde”. Derudover har hun været medstifter og formand for det studenterdrevne netværk Young VAT Link. Hun har været projektstudent på dette projekt om opstart af kurset og e-tidsskriftet, og fortsætter i redaktionen for UCPH Fiscal Relations Law Journal.</w:t>
      </w:r>
    </w:p>
    <w:sectPr w:rsidR="009703B2" w:rsidRPr="00AE16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Sylfaen"/>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E9"/>
    <w:rsid w:val="000A55F9"/>
    <w:rsid w:val="000C4AE8"/>
    <w:rsid w:val="000D0666"/>
    <w:rsid w:val="001B0FE1"/>
    <w:rsid w:val="001B4962"/>
    <w:rsid w:val="001D0C3A"/>
    <w:rsid w:val="002D42B1"/>
    <w:rsid w:val="002F03E0"/>
    <w:rsid w:val="00325C77"/>
    <w:rsid w:val="00510D5E"/>
    <w:rsid w:val="0051334A"/>
    <w:rsid w:val="005230E8"/>
    <w:rsid w:val="005560E9"/>
    <w:rsid w:val="0058659E"/>
    <w:rsid w:val="005A182D"/>
    <w:rsid w:val="006637BD"/>
    <w:rsid w:val="008E6D26"/>
    <w:rsid w:val="00917E00"/>
    <w:rsid w:val="009703B2"/>
    <w:rsid w:val="009C64FD"/>
    <w:rsid w:val="00A339C2"/>
    <w:rsid w:val="00A55A43"/>
    <w:rsid w:val="00AE16A3"/>
    <w:rsid w:val="00B47D45"/>
    <w:rsid w:val="00BD5A54"/>
    <w:rsid w:val="00C001DA"/>
    <w:rsid w:val="00C11AD1"/>
    <w:rsid w:val="00D2699C"/>
    <w:rsid w:val="00D3079B"/>
    <w:rsid w:val="00D41B8B"/>
    <w:rsid w:val="00ED52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039E"/>
  <w15:chartTrackingRefBased/>
  <w15:docId w15:val="{06F3C2D2-8AF0-41BD-A05E-1BD9F06D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16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47D45"/>
    <w:rPr>
      <w:color w:val="0563C1" w:themeColor="hyperlink"/>
      <w:u w:val="single"/>
    </w:rPr>
  </w:style>
  <w:style w:type="paragraph" w:styleId="Titel">
    <w:name w:val="Title"/>
    <w:basedOn w:val="Standard"/>
    <w:next w:val="Standard"/>
    <w:link w:val="TitelZchn"/>
    <w:uiPriority w:val="10"/>
    <w:qFormat/>
    <w:rsid w:val="00BD5A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5A54"/>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E16A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C001DA"/>
    <w:rPr>
      <w:color w:val="808080"/>
      <w:shd w:val="clear" w:color="auto" w:fill="E6E6E6"/>
    </w:rPr>
  </w:style>
  <w:style w:type="character" w:styleId="Kommentarzeichen">
    <w:name w:val="annotation reference"/>
    <w:basedOn w:val="Absatz-Standardschriftart"/>
    <w:uiPriority w:val="99"/>
    <w:semiHidden/>
    <w:unhideWhenUsed/>
    <w:rsid w:val="00A55A43"/>
    <w:rPr>
      <w:sz w:val="16"/>
      <w:szCs w:val="16"/>
    </w:rPr>
  </w:style>
  <w:style w:type="paragraph" w:styleId="Kommentartext">
    <w:name w:val="annotation text"/>
    <w:basedOn w:val="Standard"/>
    <w:link w:val="KommentartextZchn"/>
    <w:uiPriority w:val="99"/>
    <w:semiHidden/>
    <w:unhideWhenUsed/>
    <w:rsid w:val="00A55A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5A43"/>
    <w:rPr>
      <w:sz w:val="20"/>
      <w:szCs w:val="20"/>
    </w:rPr>
  </w:style>
  <w:style w:type="paragraph" w:styleId="Kommentarthema">
    <w:name w:val="annotation subject"/>
    <w:basedOn w:val="Kommentartext"/>
    <w:next w:val="Kommentartext"/>
    <w:link w:val="KommentarthemaZchn"/>
    <w:uiPriority w:val="99"/>
    <w:semiHidden/>
    <w:unhideWhenUsed/>
    <w:rsid w:val="00A55A43"/>
    <w:rPr>
      <w:b/>
      <w:bCs/>
    </w:rPr>
  </w:style>
  <w:style w:type="character" w:customStyle="1" w:styleId="KommentarthemaZchn">
    <w:name w:val="Kommentarthema Zchn"/>
    <w:basedOn w:val="KommentartextZchn"/>
    <w:link w:val="Kommentarthema"/>
    <w:uiPriority w:val="99"/>
    <w:semiHidden/>
    <w:rsid w:val="00A55A43"/>
    <w:rPr>
      <w:b/>
      <w:bCs/>
      <w:sz w:val="20"/>
      <w:szCs w:val="20"/>
    </w:rPr>
  </w:style>
  <w:style w:type="paragraph" w:styleId="Sprechblasentext">
    <w:name w:val="Balloon Text"/>
    <w:basedOn w:val="Standard"/>
    <w:link w:val="SprechblasentextZchn"/>
    <w:uiPriority w:val="99"/>
    <w:semiHidden/>
    <w:unhideWhenUsed/>
    <w:rsid w:val="00A55A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5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9558">
      <w:bodyDiv w:val="1"/>
      <w:marLeft w:val="0"/>
      <w:marRight w:val="0"/>
      <w:marTop w:val="0"/>
      <w:marBottom w:val="0"/>
      <w:divBdr>
        <w:top w:val="none" w:sz="0" w:space="0" w:color="auto"/>
        <w:left w:val="none" w:sz="0" w:space="0" w:color="auto"/>
        <w:bottom w:val="none" w:sz="0" w:space="0" w:color="auto"/>
        <w:right w:val="none" w:sz="0" w:space="0" w:color="auto"/>
      </w:divBdr>
    </w:div>
    <w:div w:id="4883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maiken.stensgaard@jur.ku.dk"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karina.egholm.elgaard@jur.ku.dk" TargetMode="External" /><Relationship Id="rId5" Type="http://schemas.openxmlformats.org/officeDocument/2006/relationships/hyperlink" Target="mailto:bente.kristiansen@jur.ku.dk" TargetMode="External" /><Relationship Id="rId4" Type="http://schemas.openxmlformats.org/officeDocument/2006/relationships/hyperlink" Target="mailto:werner.schaefke@jur.ku.dk" TargetMode="External" /><Relationship Id="rId9" Type="http://schemas.openxmlformats.org/officeDocument/2006/relationships/theme" Target="theme/theme1.xml"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2653</Characters>
  <Application>Microsoft Office Word</Application>
  <DocSecurity>0</DocSecurity>
  <Lines>22</Lines>
  <Paragraphs>6</Paragraphs>
  <ScaleCrop>false</ScaleCrop>
  <Company>Københavns Universitet</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Schäfke</dc:creator>
  <cp:keywords/>
  <dc:description/>
  <cp:lastModifiedBy>Werner Schäfke</cp:lastModifiedBy>
  <cp:revision>17</cp:revision>
  <dcterms:created xsi:type="dcterms:W3CDTF">2017-06-15T10:01:00Z</dcterms:created>
  <dcterms:modified xsi:type="dcterms:W3CDTF">2017-08-28T07:13:00Z</dcterms:modified>
</cp:coreProperties>
</file>