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81853" w14:textId="77777777" w:rsidR="00B750B0" w:rsidRPr="006507E1" w:rsidRDefault="00B750B0" w:rsidP="00B750B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6507E1">
        <w:rPr>
          <w:rFonts w:ascii="Times New Roman" w:hAnsi="Times New Roman" w:cs="Times New Roman"/>
          <w:sz w:val="24"/>
          <w:szCs w:val="24"/>
          <w:lang w:val="da-DK"/>
        </w:rPr>
        <w:t>Referencer:</w:t>
      </w:r>
    </w:p>
    <w:p w14:paraId="37C9F87A" w14:textId="77777777" w:rsidR="00B750B0" w:rsidRPr="006507E1" w:rsidRDefault="00B750B0" w:rsidP="00B750B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0C521879" w14:textId="77777777" w:rsidR="00FD4FDA" w:rsidRPr="006507E1" w:rsidRDefault="00FD4FDA" w:rsidP="00B750B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5A4E2F5E" w14:textId="511AAFE0" w:rsidR="00B750B0" w:rsidRPr="009C207B" w:rsidRDefault="009C207B" w:rsidP="009C2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da-DK"/>
        </w:rPr>
      </w:pPr>
      <w:proofErr w:type="spellStart"/>
      <w:r w:rsidRPr="009C207B">
        <w:rPr>
          <w:rFonts w:ascii="Times New Roman" w:hAnsi="Times New Roman" w:cs="Times New Roman"/>
          <w:sz w:val="24"/>
          <w:szCs w:val="24"/>
          <w:lang w:val="da-DK"/>
        </w:rPr>
        <w:t>Blåsjö</w:t>
      </w:r>
      <w:proofErr w:type="spellEnd"/>
      <w:r w:rsidRPr="009C207B">
        <w:rPr>
          <w:rFonts w:ascii="Times New Roman" w:hAnsi="Times New Roman" w:cs="Times New Roman"/>
          <w:sz w:val="24"/>
          <w:szCs w:val="24"/>
          <w:lang w:val="da-DK"/>
        </w:rPr>
        <w:t xml:space="preserve">, M. 2004. </w:t>
      </w:r>
      <w:proofErr w:type="spellStart"/>
      <w:r w:rsidRPr="009C207B">
        <w:rPr>
          <w:rFonts w:ascii="Times New Roman" w:hAnsi="Times New Roman" w:cs="Times New Roman"/>
          <w:i/>
          <w:iCs/>
          <w:sz w:val="24"/>
          <w:szCs w:val="24"/>
          <w:lang w:val="da-DK"/>
        </w:rPr>
        <w:t>Studentersskrivande</w:t>
      </w:r>
      <w:proofErr w:type="spellEnd"/>
      <w:r w:rsidRPr="009C207B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i </w:t>
      </w:r>
      <w:proofErr w:type="spellStart"/>
      <w:r w:rsidRPr="009C207B">
        <w:rPr>
          <w:rFonts w:ascii="Times New Roman" w:hAnsi="Times New Roman" w:cs="Times New Roman"/>
          <w:i/>
          <w:iCs/>
          <w:sz w:val="24"/>
          <w:szCs w:val="24"/>
          <w:lang w:val="da-DK"/>
        </w:rPr>
        <w:t>två</w:t>
      </w:r>
      <w:proofErr w:type="spellEnd"/>
      <w:r w:rsidRPr="009C207B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</w:t>
      </w:r>
      <w:proofErr w:type="spellStart"/>
      <w:r w:rsidRPr="009C207B">
        <w:rPr>
          <w:rFonts w:ascii="Times New Roman" w:hAnsi="Times New Roman" w:cs="Times New Roman"/>
          <w:i/>
          <w:iCs/>
          <w:sz w:val="24"/>
          <w:szCs w:val="24"/>
          <w:lang w:val="da-DK"/>
        </w:rPr>
        <w:t>kunskapsbyggande</w:t>
      </w:r>
      <w:proofErr w:type="spellEnd"/>
      <w:r w:rsidRPr="009C207B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</w:t>
      </w:r>
      <w:proofErr w:type="spellStart"/>
      <w:r w:rsidRPr="009C207B">
        <w:rPr>
          <w:rFonts w:ascii="Times New Roman" w:hAnsi="Times New Roman" w:cs="Times New Roman"/>
          <w:i/>
          <w:iCs/>
          <w:sz w:val="24"/>
          <w:szCs w:val="24"/>
          <w:lang w:val="da-DK"/>
        </w:rPr>
        <w:t>miljöer</w:t>
      </w:r>
      <w:proofErr w:type="spellEnd"/>
      <w:r w:rsidRPr="009C207B">
        <w:rPr>
          <w:rFonts w:ascii="Times New Roman" w:hAnsi="Times New Roman" w:cs="Times New Roman"/>
          <w:i/>
          <w:iCs/>
          <w:sz w:val="24"/>
          <w:szCs w:val="24"/>
          <w:lang w:val="da-DK"/>
        </w:rPr>
        <w:t>.</w:t>
      </w:r>
      <w:r w:rsidRPr="009C207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9C207B">
        <w:rPr>
          <w:rFonts w:ascii="Times New Roman" w:hAnsi="Times New Roman" w:cs="Times New Roman"/>
          <w:sz w:val="24"/>
          <w:szCs w:val="24"/>
          <w:lang w:val="da-DK"/>
        </w:rPr>
        <w:t xml:space="preserve">Institutionen </w:t>
      </w:r>
      <w:proofErr w:type="spellStart"/>
      <w:r w:rsidRPr="009C207B">
        <w:rPr>
          <w:rFonts w:ascii="Times New Roman" w:hAnsi="Times New Roman" w:cs="Times New Roman"/>
          <w:sz w:val="24"/>
          <w:szCs w:val="24"/>
          <w:lang w:val="da-DK"/>
        </w:rPr>
        <w:t>för</w:t>
      </w:r>
      <w:proofErr w:type="spellEnd"/>
      <w:r w:rsidRPr="009C207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9C207B">
        <w:rPr>
          <w:rFonts w:ascii="Times New Roman" w:hAnsi="Times New Roman" w:cs="Times New Roman"/>
          <w:sz w:val="24"/>
          <w:szCs w:val="24"/>
          <w:lang w:val="da-DK"/>
        </w:rPr>
        <w:t>nordiska</w:t>
      </w:r>
      <w:proofErr w:type="spellEnd"/>
      <w:r w:rsidRPr="009C207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9C207B">
        <w:rPr>
          <w:rFonts w:ascii="Times New Roman" w:hAnsi="Times New Roman" w:cs="Times New Roman"/>
          <w:sz w:val="24"/>
          <w:szCs w:val="24"/>
          <w:lang w:val="da-DK"/>
        </w:rPr>
        <w:t>språk</w:t>
      </w:r>
      <w:proofErr w:type="spellEnd"/>
      <w:r w:rsidRPr="009C207B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r w:rsidRPr="009C207B">
        <w:rPr>
          <w:rFonts w:ascii="Times New Roman" w:hAnsi="Times New Roman" w:cs="Times New Roman"/>
          <w:sz w:val="24"/>
          <w:szCs w:val="24"/>
          <w:lang w:val="da-DK"/>
        </w:rPr>
        <w:t>Stockholms universitet</w:t>
      </w:r>
      <w:r w:rsidRPr="009C207B">
        <w:rPr>
          <w:rFonts w:ascii="Times New Roman" w:hAnsi="Times New Roman" w:cs="Times New Roman"/>
          <w:sz w:val="24"/>
          <w:szCs w:val="24"/>
          <w:lang w:val="da-DK"/>
        </w:rPr>
        <w:t xml:space="preserve">. Ph.d.-afhandling. </w:t>
      </w:r>
    </w:p>
    <w:p w14:paraId="3A7EE2EE" w14:textId="77777777" w:rsidR="009C207B" w:rsidRPr="009C207B" w:rsidRDefault="009C207B" w:rsidP="009C2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047C1B31" w14:textId="4587E39D" w:rsidR="00B750B0" w:rsidRPr="00CB18A4" w:rsidRDefault="00B750B0" w:rsidP="00B750B0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207B">
        <w:rPr>
          <w:rFonts w:ascii="Times New Roman" w:hAnsi="Times New Roman" w:cs="Times New Roman"/>
          <w:sz w:val="24"/>
          <w:szCs w:val="24"/>
        </w:rPr>
        <w:t>Cozart</w:t>
      </w:r>
      <w:proofErr w:type="spellEnd"/>
      <w:r w:rsidRPr="009C207B">
        <w:rPr>
          <w:rFonts w:ascii="Times New Roman" w:hAnsi="Times New Roman" w:cs="Times New Roman"/>
          <w:sz w:val="24"/>
          <w:szCs w:val="24"/>
        </w:rPr>
        <w:t xml:space="preserve">, SM, Jensen, TW, Wichmann-Hansen, G, </w:t>
      </w:r>
      <w:proofErr w:type="spellStart"/>
      <w:r w:rsidRPr="009C207B">
        <w:rPr>
          <w:rFonts w:ascii="Times New Roman" w:hAnsi="Times New Roman" w:cs="Times New Roman"/>
          <w:sz w:val="24"/>
          <w:szCs w:val="24"/>
        </w:rPr>
        <w:t>Kupatadze</w:t>
      </w:r>
      <w:proofErr w:type="spellEnd"/>
      <w:r w:rsidRPr="009C207B">
        <w:rPr>
          <w:rFonts w:ascii="Times New Roman" w:hAnsi="Times New Roman" w:cs="Times New Roman"/>
          <w:sz w:val="24"/>
          <w:szCs w:val="24"/>
        </w:rPr>
        <w:t xml:space="preserve">, K &amp; </w:t>
      </w:r>
      <w:proofErr w:type="spellStart"/>
      <w:r w:rsidRPr="009C207B">
        <w:rPr>
          <w:rFonts w:ascii="Times New Roman" w:hAnsi="Times New Roman" w:cs="Times New Roman"/>
          <w:sz w:val="24"/>
          <w:szCs w:val="24"/>
        </w:rPr>
        <w:t>Chien-Hsiung</w:t>
      </w:r>
      <w:proofErr w:type="spellEnd"/>
      <w:r w:rsidRPr="009C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207B">
        <w:rPr>
          <w:rFonts w:ascii="Times New Roman" w:hAnsi="Times New Roman" w:cs="Times New Roman"/>
          <w:sz w:val="24"/>
          <w:szCs w:val="24"/>
        </w:rPr>
        <w:t>Chiu</w:t>
      </w:r>
      <w:proofErr w:type="spellEnd"/>
      <w:r w:rsidRPr="009C207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C207B">
        <w:rPr>
          <w:rFonts w:ascii="Times New Roman" w:hAnsi="Times New Roman" w:cs="Times New Roman"/>
          <w:sz w:val="24"/>
          <w:szCs w:val="24"/>
        </w:rPr>
        <w:t xml:space="preserve"> S</w:t>
      </w:r>
      <w:r w:rsidR="00CB18A4" w:rsidRPr="009C207B">
        <w:rPr>
          <w:rFonts w:ascii="Times New Roman" w:hAnsi="Times New Roman" w:cs="Times New Roman"/>
          <w:sz w:val="24"/>
          <w:szCs w:val="24"/>
        </w:rPr>
        <w:t>.</w:t>
      </w:r>
      <w:r w:rsidRPr="009C207B">
        <w:rPr>
          <w:rFonts w:ascii="Times New Roman" w:hAnsi="Times New Roman" w:cs="Times New Roman"/>
          <w:sz w:val="24"/>
          <w:szCs w:val="24"/>
        </w:rPr>
        <w:t xml:space="preserve"> 2015, '</w:t>
      </w:r>
      <w:proofErr w:type="spellStart"/>
      <w:r w:rsidRPr="009C207B">
        <w:rPr>
          <w:rFonts w:ascii="Times New Roman" w:hAnsi="Times New Roman" w:cs="Times New Roman"/>
          <w:sz w:val="24"/>
          <w:szCs w:val="24"/>
        </w:rPr>
        <w:t>Negotiating</w:t>
      </w:r>
      <w:proofErr w:type="spellEnd"/>
      <w:r w:rsidRPr="009C207B">
        <w:rPr>
          <w:rFonts w:ascii="Times New Roman" w:hAnsi="Times New Roman" w:cs="Times New Roman"/>
          <w:sz w:val="24"/>
          <w:szCs w:val="24"/>
        </w:rPr>
        <w:t xml:space="preserve"> Multiple </w:t>
      </w:r>
      <w:proofErr w:type="spellStart"/>
      <w:r w:rsidRPr="009C207B">
        <w:rPr>
          <w:rFonts w:ascii="Times New Roman" w:hAnsi="Times New Roman" w:cs="Times New Roman"/>
          <w:sz w:val="24"/>
          <w:szCs w:val="24"/>
        </w:rPr>
        <w:t>Identi</w:t>
      </w:r>
      <w:proofErr w:type="spellEnd"/>
      <w:r w:rsidRPr="00CB18A4">
        <w:rPr>
          <w:rFonts w:ascii="Times New Roman" w:hAnsi="Times New Roman" w:cs="Times New Roman"/>
          <w:sz w:val="24"/>
          <w:szCs w:val="24"/>
          <w:lang w:val="en-US"/>
        </w:rPr>
        <w:t xml:space="preserve">ties in Second- or Foreign-Language Writing in Higher Education'. </w:t>
      </w:r>
      <w:proofErr w:type="spellStart"/>
      <w:proofErr w:type="gramStart"/>
      <w:r w:rsidRPr="00CB18A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CB18A4">
        <w:rPr>
          <w:rFonts w:ascii="Times New Roman" w:hAnsi="Times New Roman" w:cs="Times New Roman"/>
          <w:sz w:val="24"/>
          <w:szCs w:val="24"/>
          <w:lang w:val="en-US"/>
        </w:rPr>
        <w:t xml:space="preserve"> JL Moore &amp; C Anson (red), </w:t>
      </w:r>
      <w:r w:rsidRPr="00CB18A4">
        <w:rPr>
          <w:rFonts w:ascii="Times New Roman" w:hAnsi="Times New Roman" w:cs="Times New Roman"/>
          <w:i/>
          <w:sz w:val="24"/>
          <w:szCs w:val="24"/>
          <w:lang w:val="en-US"/>
        </w:rPr>
        <w:t>Critical Transitions: Writing and the Question of Transfer .</w:t>
      </w:r>
      <w:r w:rsidRPr="00CB18A4">
        <w:rPr>
          <w:rFonts w:ascii="Times New Roman" w:hAnsi="Times New Roman" w:cs="Times New Roman"/>
          <w:sz w:val="24"/>
          <w:szCs w:val="24"/>
          <w:lang w:val="en-US"/>
        </w:rPr>
        <w:t xml:space="preserve"> WAC Clearinghouse Publishing and Parlor Press, USA.</w:t>
      </w:r>
      <w:r w:rsidR="00CB18A4">
        <w:rPr>
          <w:rFonts w:ascii="Times New Roman" w:hAnsi="Times New Roman" w:cs="Times New Roman"/>
          <w:sz w:val="24"/>
          <w:szCs w:val="24"/>
          <w:lang w:val="en-US"/>
        </w:rPr>
        <w:t xml:space="preserve"> [Under </w:t>
      </w:r>
      <w:proofErr w:type="spellStart"/>
      <w:r w:rsidR="00CB18A4">
        <w:rPr>
          <w:rFonts w:ascii="Times New Roman" w:hAnsi="Times New Roman" w:cs="Times New Roman"/>
          <w:sz w:val="24"/>
          <w:szCs w:val="24"/>
          <w:lang w:val="en-US"/>
        </w:rPr>
        <w:t>udgivelse</w:t>
      </w:r>
      <w:proofErr w:type="spellEnd"/>
      <w:r w:rsidR="00CB18A4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23BE344F" w14:textId="77777777" w:rsidR="00525DF4" w:rsidRDefault="00525DF4" w:rsidP="00B750B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38024934" w14:textId="6AF33A36" w:rsidR="00B750B0" w:rsidRPr="006507E1" w:rsidRDefault="006507E1" w:rsidP="00B750B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6507E1">
        <w:rPr>
          <w:rFonts w:ascii="Times New Roman" w:hAnsi="Times New Roman" w:cs="Times New Roman"/>
          <w:sz w:val="24"/>
          <w:szCs w:val="24"/>
          <w:lang w:val="da-DK"/>
        </w:rPr>
        <w:t xml:space="preserve">Dahl, H, </w:t>
      </w:r>
      <w:r>
        <w:rPr>
          <w:rFonts w:ascii="Times New Roman" w:hAnsi="Times New Roman" w:cs="Times New Roman"/>
          <w:sz w:val="24"/>
          <w:szCs w:val="24"/>
          <w:lang w:val="da-DK"/>
        </w:rPr>
        <w:t>25.</w:t>
      </w:r>
      <w:r w:rsidRPr="006507E1">
        <w:rPr>
          <w:rFonts w:ascii="Times New Roman" w:hAnsi="Times New Roman" w:cs="Times New Roman"/>
          <w:sz w:val="24"/>
          <w:szCs w:val="24"/>
          <w:lang w:val="da-DK"/>
        </w:rPr>
        <w:t xml:space="preserve">06.2013. ”Hjælpeløse studerende i videnskabsteoretisk kaos”. </w:t>
      </w:r>
      <w:proofErr w:type="spellStart"/>
      <w:r w:rsidRPr="006507E1">
        <w:rPr>
          <w:rFonts w:ascii="Times New Roman" w:hAnsi="Times New Roman" w:cs="Times New Roman"/>
          <w:i/>
          <w:sz w:val="24"/>
          <w:szCs w:val="24"/>
          <w:lang w:val="da-DK"/>
        </w:rPr>
        <w:t>Kommunikationsforum</w:t>
      </w:r>
      <w:proofErr w:type="spellEnd"/>
      <w:r w:rsidRPr="006507E1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r w:rsidRPr="006507E1">
        <w:rPr>
          <w:rFonts w:ascii="Times New Roman" w:hAnsi="Times New Roman" w:cs="Times New Roman"/>
          <w:sz w:val="24"/>
          <w:szCs w:val="24"/>
          <w:lang w:val="da-DK"/>
        </w:rPr>
        <w:fldChar w:fldCharType="begin"/>
      </w:r>
      <w:r w:rsidRPr="006507E1">
        <w:rPr>
          <w:rFonts w:ascii="Times New Roman" w:hAnsi="Times New Roman" w:cs="Times New Roman"/>
          <w:sz w:val="24"/>
          <w:szCs w:val="24"/>
          <w:lang w:val="da-DK"/>
        </w:rPr>
        <w:instrText xml:space="preserve"> HYPERLINK "http://www.kommunikationsforum.dk/artikler/hjaelpeloese-studerende-i-videnskabsteoretisk-kaos" </w:instrText>
      </w:r>
      <w:r w:rsidRPr="006507E1">
        <w:rPr>
          <w:rFonts w:ascii="Times New Roman" w:hAnsi="Times New Roman" w:cs="Times New Roman"/>
          <w:sz w:val="24"/>
          <w:szCs w:val="24"/>
          <w:lang w:val="da-DK"/>
        </w:rPr>
        <w:fldChar w:fldCharType="separate"/>
      </w:r>
      <w:r w:rsidRPr="006507E1">
        <w:rPr>
          <w:rStyle w:val="Hyperlink"/>
          <w:rFonts w:ascii="Times New Roman" w:hAnsi="Times New Roman" w:cs="Times New Roman"/>
          <w:sz w:val="24"/>
          <w:szCs w:val="24"/>
          <w:lang w:val="da-DK"/>
        </w:rPr>
        <w:t>www.kommunikationsforum.dk/artikler/hjaelpeloese-studerende-i-videns</w:t>
      </w:r>
      <w:r w:rsidRPr="006507E1">
        <w:rPr>
          <w:rStyle w:val="Hyperlink"/>
          <w:rFonts w:ascii="Times New Roman" w:hAnsi="Times New Roman" w:cs="Times New Roman"/>
          <w:sz w:val="24"/>
          <w:szCs w:val="24"/>
          <w:lang w:val="da-DK"/>
        </w:rPr>
        <w:t>k</w:t>
      </w:r>
      <w:r w:rsidRPr="006507E1">
        <w:rPr>
          <w:rStyle w:val="Hyperlink"/>
          <w:rFonts w:ascii="Times New Roman" w:hAnsi="Times New Roman" w:cs="Times New Roman"/>
          <w:sz w:val="24"/>
          <w:szCs w:val="24"/>
          <w:lang w:val="da-DK"/>
        </w:rPr>
        <w:t>absteoretisk-kaos</w:t>
      </w:r>
      <w:r w:rsidRPr="006507E1">
        <w:rPr>
          <w:rFonts w:ascii="Times New Roman" w:hAnsi="Times New Roman" w:cs="Times New Roman"/>
          <w:sz w:val="24"/>
          <w:szCs w:val="24"/>
          <w:lang w:val="da-DK"/>
        </w:rPr>
        <w:fldChar w:fldCharType="end"/>
      </w:r>
      <w:r w:rsidR="00B750B0" w:rsidRPr="006507E1">
        <w:rPr>
          <w:rFonts w:ascii="Times New Roman" w:hAnsi="Times New Roman" w:cs="Times New Roman"/>
          <w:sz w:val="24"/>
          <w:szCs w:val="24"/>
          <w:lang w:val="da-DK"/>
        </w:rPr>
        <w:t xml:space="preserve">; </w:t>
      </w:r>
    </w:p>
    <w:p w14:paraId="0704F281" w14:textId="6E9B43B9" w:rsidR="006D7858" w:rsidRDefault="006D7858" w:rsidP="006D7858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6507E1">
        <w:rPr>
          <w:rFonts w:ascii="Times New Roman" w:hAnsi="Times New Roman" w:cs="Times New Roman"/>
          <w:sz w:val="24"/>
          <w:szCs w:val="24"/>
          <w:lang w:val="da-DK"/>
        </w:rPr>
        <w:t>Drottner</w:t>
      </w:r>
      <w:proofErr w:type="spellEnd"/>
      <w:r w:rsidRPr="006507E1">
        <w:rPr>
          <w:rFonts w:ascii="Times New Roman" w:hAnsi="Times New Roman" w:cs="Times New Roman"/>
          <w:sz w:val="24"/>
          <w:szCs w:val="24"/>
          <w:lang w:val="da-DK"/>
        </w:rPr>
        <w:t xml:space="preserve">, K, 3.02. 2015. ”Studerende må altså lære at skrive”. </w:t>
      </w:r>
      <w:r w:rsidRPr="006507E1">
        <w:rPr>
          <w:rFonts w:ascii="Times New Roman" w:hAnsi="Times New Roman" w:cs="Times New Roman"/>
          <w:i/>
          <w:sz w:val="24"/>
          <w:szCs w:val="24"/>
          <w:lang w:val="da-DK"/>
        </w:rPr>
        <w:t>Politiken</w:t>
      </w:r>
      <w:r w:rsidRPr="006507E1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hyperlink r:id="rId6" w:history="1">
        <w:r w:rsidRPr="006507E1">
          <w:rPr>
            <w:rStyle w:val="Hyperlink"/>
            <w:rFonts w:ascii="Times New Roman" w:hAnsi="Times New Roman" w:cs="Times New Roman"/>
            <w:sz w:val="24"/>
            <w:szCs w:val="24"/>
            <w:lang w:val="da-DK"/>
          </w:rPr>
          <w:t>http://politiken.dk/debat/ECE2532074/studerende-maa-altsaa-laere-at-skrive/</w:t>
        </w:r>
      </w:hyperlink>
    </w:p>
    <w:p w14:paraId="0C854127" w14:textId="4F213A04" w:rsidR="00CB18A4" w:rsidRPr="00CB18A4" w:rsidRDefault="00CB18A4" w:rsidP="006D78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18A4">
        <w:rPr>
          <w:rFonts w:ascii="Times New Roman" w:hAnsi="Times New Roman" w:cs="Times New Roman"/>
          <w:iCs/>
          <w:sz w:val="24"/>
          <w:szCs w:val="24"/>
          <w:lang w:val="da-DK"/>
        </w:rPr>
        <w:t>Hagström</w:t>
      </w:r>
      <w:proofErr w:type="spellEnd"/>
      <w:r w:rsidRPr="00CB18A4">
        <w:rPr>
          <w:rFonts w:ascii="Times New Roman" w:hAnsi="Times New Roman" w:cs="Times New Roman"/>
          <w:iCs/>
          <w:sz w:val="24"/>
          <w:szCs w:val="24"/>
          <w:lang w:val="da-DK"/>
        </w:rPr>
        <w:t>, E. 2005</w:t>
      </w:r>
      <w:r w:rsidRPr="00CB18A4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. </w:t>
      </w:r>
      <w:proofErr w:type="spellStart"/>
      <w:r w:rsidRPr="00CB18A4">
        <w:rPr>
          <w:rFonts w:ascii="Times New Roman" w:hAnsi="Times New Roman" w:cs="Times New Roman"/>
          <w:i/>
          <w:iCs/>
          <w:sz w:val="24"/>
          <w:szCs w:val="24"/>
          <w:lang w:val="da-DK"/>
        </w:rPr>
        <w:t>Meningar</w:t>
      </w:r>
      <w:proofErr w:type="spellEnd"/>
      <w:r w:rsidRPr="00CB18A4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om </w:t>
      </w:r>
      <w:proofErr w:type="spellStart"/>
      <w:r w:rsidRPr="00CB18A4">
        <w:rPr>
          <w:rFonts w:ascii="Times New Roman" w:hAnsi="Times New Roman" w:cs="Times New Roman"/>
          <w:i/>
          <w:iCs/>
          <w:sz w:val="24"/>
          <w:szCs w:val="24"/>
          <w:lang w:val="da-DK"/>
        </w:rPr>
        <w:t>uppsatsskrivande</w:t>
      </w:r>
      <w:proofErr w:type="spellEnd"/>
      <w:r w:rsidRPr="00CB18A4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i </w:t>
      </w:r>
      <w:proofErr w:type="spellStart"/>
      <w:r w:rsidRPr="00CB18A4">
        <w:rPr>
          <w:rFonts w:ascii="Times New Roman" w:hAnsi="Times New Roman" w:cs="Times New Roman"/>
          <w:i/>
          <w:iCs/>
          <w:sz w:val="24"/>
          <w:szCs w:val="24"/>
          <w:lang w:val="da-DK"/>
        </w:rPr>
        <w:t>högskolan</w:t>
      </w:r>
      <w:proofErr w:type="spellEnd"/>
      <w:r w:rsidRPr="00CB18A4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. </w:t>
      </w:r>
      <w:proofErr w:type="spellStart"/>
      <w:r w:rsidRPr="00CB18A4">
        <w:rPr>
          <w:rStyle w:val="organisation1"/>
          <w:rFonts w:ascii="Times New Roman" w:hAnsi="Times New Roman" w:cs="Times New Roman"/>
          <w:sz w:val="24"/>
          <w:szCs w:val="24"/>
        </w:rPr>
        <w:t>Örebro</w:t>
      </w:r>
      <w:proofErr w:type="spellEnd"/>
      <w:r w:rsidRPr="00CB18A4">
        <w:rPr>
          <w:rStyle w:val="organisation1"/>
          <w:rFonts w:ascii="Times New Roman" w:hAnsi="Times New Roman" w:cs="Times New Roman"/>
          <w:sz w:val="24"/>
          <w:szCs w:val="24"/>
        </w:rPr>
        <w:t xml:space="preserve"> University, Department of Education.</w:t>
      </w:r>
      <w:r w:rsidRPr="00CB18A4">
        <w:rPr>
          <w:rStyle w:val="organisation1"/>
          <w:rFonts w:ascii="Times New Roman" w:hAnsi="Times New Roman" w:cs="Times New Roman"/>
          <w:sz w:val="24"/>
          <w:szCs w:val="24"/>
        </w:rPr>
        <w:t xml:space="preserve"> Ph.d.-</w:t>
      </w:r>
      <w:proofErr w:type="spellStart"/>
      <w:r w:rsidRPr="00CB18A4">
        <w:rPr>
          <w:rStyle w:val="organisation1"/>
          <w:rFonts w:ascii="Times New Roman" w:hAnsi="Times New Roman" w:cs="Times New Roman"/>
          <w:sz w:val="24"/>
          <w:szCs w:val="24"/>
        </w:rPr>
        <w:t>afhandling</w:t>
      </w:r>
      <w:proofErr w:type="spellEnd"/>
      <w:r w:rsidRPr="00CB18A4">
        <w:rPr>
          <w:rStyle w:val="organisation1"/>
          <w:rFonts w:ascii="Times New Roman" w:hAnsi="Times New Roman" w:cs="Times New Roman"/>
          <w:sz w:val="24"/>
          <w:szCs w:val="24"/>
        </w:rPr>
        <w:t>.</w:t>
      </w:r>
    </w:p>
    <w:p w14:paraId="7CE88A99" w14:textId="77777777" w:rsidR="00FB69FE" w:rsidRDefault="00FB69FE" w:rsidP="00FB69F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Lea, M. R. &amp; B. </w:t>
      </w:r>
      <w:r w:rsidRPr="00107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V. Street.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1998. </w:t>
      </w:r>
      <w:r w:rsidRPr="00107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"Student writing in higher education: An academic literacies approach."</w:t>
      </w:r>
      <w:r w:rsidRPr="0010777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0777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Studies in higher education</w:t>
      </w:r>
      <w:r w:rsidRPr="0010777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23.2.</w:t>
      </w:r>
    </w:p>
    <w:p w14:paraId="0EB70CFF" w14:textId="41471E2C" w:rsidR="006D7858" w:rsidRPr="006507E1" w:rsidRDefault="006D7858" w:rsidP="006D7858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6507E1">
        <w:rPr>
          <w:rFonts w:ascii="Times New Roman" w:hAnsi="Times New Roman" w:cs="Times New Roman"/>
          <w:sz w:val="24"/>
          <w:szCs w:val="24"/>
          <w:lang w:val="da-DK"/>
        </w:rPr>
        <w:t xml:space="preserve">Meyer, I, 26.02. 2015.”Studerende er for dårlige til at skrive”, </w:t>
      </w:r>
      <w:r w:rsidRPr="006507E1">
        <w:rPr>
          <w:rFonts w:ascii="Times New Roman" w:hAnsi="Times New Roman" w:cs="Times New Roman"/>
          <w:i/>
          <w:sz w:val="24"/>
          <w:szCs w:val="24"/>
          <w:lang w:val="da-DK"/>
        </w:rPr>
        <w:t>Berlingske</w:t>
      </w:r>
      <w:r w:rsidRPr="006507E1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hyperlink r:id="rId7" w:history="1">
        <w:r w:rsidRPr="006507E1">
          <w:rPr>
            <w:rStyle w:val="Hyperlink"/>
            <w:rFonts w:ascii="Times New Roman" w:hAnsi="Times New Roman" w:cs="Times New Roman"/>
            <w:sz w:val="24"/>
            <w:szCs w:val="24"/>
            <w:lang w:val="da-DK"/>
          </w:rPr>
          <w:t>http://www.b.dk/nationalt/studerende-er-for-da</w:t>
        </w:r>
        <w:r w:rsidRPr="006507E1">
          <w:rPr>
            <w:rStyle w:val="Hyperlink"/>
            <w:rFonts w:ascii="Times New Roman" w:hAnsi="Times New Roman" w:cs="Times New Roman"/>
            <w:sz w:val="24"/>
            <w:szCs w:val="24"/>
            <w:lang w:val="da-DK"/>
          </w:rPr>
          <w:t>a</w:t>
        </w:r>
        <w:r w:rsidRPr="006507E1">
          <w:rPr>
            <w:rStyle w:val="Hyperlink"/>
            <w:rFonts w:ascii="Times New Roman" w:hAnsi="Times New Roman" w:cs="Times New Roman"/>
            <w:sz w:val="24"/>
            <w:szCs w:val="24"/>
            <w:lang w:val="da-DK"/>
          </w:rPr>
          <w:t>rlige-til-at-skrive</w:t>
        </w:r>
      </w:hyperlink>
    </w:p>
    <w:p w14:paraId="25A19917" w14:textId="77777777" w:rsidR="00FB69FE" w:rsidRPr="0010777A" w:rsidRDefault="00FB69FE" w:rsidP="00FB69F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Murphy, C., &amp; J. </w:t>
      </w:r>
      <w:r w:rsidRPr="00107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Law.</w:t>
      </w:r>
      <w:r w:rsidRPr="0010777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2013. </w:t>
      </w:r>
      <w:r w:rsidRPr="0010777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Landmark essays on writing centers</w:t>
      </w:r>
      <w:r w:rsidRPr="00107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Vol. 9.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Routledge. </w:t>
      </w:r>
    </w:p>
    <w:p w14:paraId="21D64670" w14:textId="0BD07981" w:rsidR="00B750B0" w:rsidRPr="006D7858" w:rsidRDefault="009A4CBE" w:rsidP="00B750B0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[Anonymiseret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da-DK"/>
        </w:rPr>
        <w:t>]</w:t>
      </w:r>
    </w:p>
    <w:p w14:paraId="29C53BBD" w14:textId="08E2CBD0" w:rsidR="00525DF4" w:rsidRPr="00525DF4" w:rsidRDefault="00525DF4" w:rsidP="00525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5DF4">
        <w:rPr>
          <w:rFonts w:ascii="Times New Roman" w:hAnsi="Times New Roman" w:cs="Times New Roman"/>
          <w:sz w:val="24"/>
          <w:szCs w:val="24"/>
          <w:lang w:val="da-DK"/>
        </w:rPr>
        <w:t>Rienecker</w:t>
      </w:r>
      <w:proofErr w:type="spellEnd"/>
      <w:r w:rsidRPr="00525DF4">
        <w:rPr>
          <w:rFonts w:ascii="Times New Roman" w:hAnsi="Times New Roman" w:cs="Times New Roman"/>
          <w:sz w:val="24"/>
          <w:szCs w:val="24"/>
          <w:lang w:val="da-DK"/>
        </w:rPr>
        <w:t>, L. &amp; P.S. Jørgensen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Pr="00525DF4">
        <w:rPr>
          <w:rFonts w:ascii="Times New Roman" w:hAnsi="Times New Roman" w:cs="Times New Roman"/>
          <w:sz w:val="24"/>
          <w:szCs w:val="24"/>
        </w:rPr>
        <w:t>2013</w:t>
      </w:r>
      <w:r w:rsidRPr="00525DF4">
        <w:rPr>
          <w:rFonts w:ascii="Times New Roman" w:hAnsi="Times New Roman" w:cs="Times New Roman"/>
          <w:sz w:val="24"/>
          <w:szCs w:val="24"/>
        </w:rPr>
        <w:t>.</w:t>
      </w:r>
      <w:r w:rsidRPr="00525DF4">
        <w:rPr>
          <w:rFonts w:ascii="Times New Roman" w:hAnsi="Times New Roman" w:cs="Times New Roman"/>
          <w:sz w:val="24"/>
          <w:szCs w:val="24"/>
        </w:rPr>
        <w:t xml:space="preserve"> </w:t>
      </w:r>
      <w:r w:rsidRPr="00525DF4">
        <w:rPr>
          <w:rFonts w:ascii="Times New Roman" w:hAnsi="Times New Roman" w:cs="Times New Roman"/>
          <w:i/>
          <w:sz w:val="24"/>
          <w:szCs w:val="24"/>
        </w:rPr>
        <w:t>The Good Paper</w:t>
      </w:r>
      <w:r w:rsidRPr="00525D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5DF4">
        <w:rPr>
          <w:rFonts w:ascii="Times New Roman" w:hAnsi="Times New Roman" w:cs="Times New Roman"/>
          <w:sz w:val="24"/>
          <w:szCs w:val="24"/>
        </w:rPr>
        <w:t>Samfundslitteratur</w:t>
      </w:r>
      <w:proofErr w:type="spellEnd"/>
      <w:r w:rsidRPr="00525D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95D784" w14:textId="77777777" w:rsidR="00525DF4" w:rsidRPr="00525DF4" w:rsidRDefault="00525DF4" w:rsidP="00525DF4">
      <w:pPr>
        <w:rPr>
          <w:rFonts w:ascii="Times New Roman" w:hAnsi="Times New Roman" w:cs="Times New Roman"/>
          <w:i/>
          <w:sz w:val="24"/>
          <w:szCs w:val="24"/>
        </w:rPr>
      </w:pPr>
      <w:r w:rsidRPr="00525DF4">
        <w:rPr>
          <w:rFonts w:ascii="Times New Roman" w:hAnsi="Times New Roman" w:cs="Times New Roman"/>
          <w:i/>
          <w:sz w:val="24"/>
          <w:szCs w:val="24"/>
        </w:rPr>
        <w:t xml:space="preserve">The Study Metro. </w:t>
      </w:r>
      <w:hyperlink r:id="rId8" w:history="1">
        <w:r w:rsidRPr="00525DF4">
          <w:rPr>
            <w:rStyle w:val="Hyperlink"/>
            <w:rFonts w:ascii="Times New Roman" w:hAnsi="Times New Roman" w:cs="Times New Roman"/>
            <w:sz w:val="24"/>
            <w:szCs w:val="24"/>
          </w:rPr>
          <w:t>http://studiemetro.au.dk/en/</w:t>
        </w:r>
      </w:hyperlink>
      <w:r w:rsidRPr="00525DF4">
        <w:rPr>
          <w:rFonts w:ascii="Times New Roman" w:hAnsi="Times New Roman" w:cs="Times New Roman"/>
          <w:sz w:val="24"/>
          <w:szCs w:val="24"/>
        </w:rPr>
        <w:t xml:space="preserve">. Aarhus </w:t>
      </w:r>
      <w:proofErr w:type="spellStart"/>
      <w:r w:rsidRPr="00525DF4">
        <w:rPr>
          <w:rFonts w:ascii="Times New Roman" w:hAnsi="Times New Roman" w:cs="Times New Roman"/>
          <w:sz w:val="24"/>
          <w:szCs w:val="24"/>
        </w:rPr>
        <w:t>Universitet</w:t>
      </w:r>
      <w:proofErr w:type="spellEnd"/>
      <w:r w:rsidRPr="00525D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B90E3C" w14:textId="16751100" w:rsidR="00B750B0" w:rsidRPr="0010777A" w:rsidRDefault="006D7858" w:rsidP="00B75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Wingate, U. 2006</w:t>
      </w:r>
      <w:r w:rsidR="00B750B0" w:rsidRPr="00107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"Doing away with ‘study skills’."</w:t>
      </w:r>
      <w:r w:rsidR="00B750B0" w:rsidRPr="0010777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B750B0" w:rsidRPr="0010777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Teaching in Higher Education.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11.4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B750B0" w:rsidRPr="00107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457-469.</w:t>
      </w:r>
    </w:p>
    <w:p w14:paraId="0157F898" w14:textId="4B2BDA76" w:rsidR="00B750B0" w:rsidRPr="00B54642" w:rsidRDefault="006D7858" w:rsidP="00B750B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da-DK"/>
        </w:rPr>
        <w:t>Gillespie, P.</w:t>
      </w:r>
      <w:r w:rsidR="00B750B0" w:rsidRPr="006D78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da-DK"/>
        </w:rPr>
        <w:t>, et al., eds.</w:t>
      </w:r>
      <w:r w:rsidR="00B750B0" w:rsidRPr="006D785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da-DK"/>
        </w:rPr>
        <w:t> 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da-DK"/>
        </w:rPr>
        <w:t xml:space="preserve">2001. </w:t>
      </w:r>
      <w:r w:rsidR="00B750B0" w:rsidRPr="0010777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Writing center research: Extending the conversation</w:t>
      </w:r>
      <w:r w:rsidR="00B750B0" w:rsidRPr="00107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Routledge. </w:t>
      </w:r>
    </w:p>
    <w:p w14:paraId="26E89266" w14:textId="41D1046A" w:rsidR="00B750B0" w:rsidRDefault="00FB69FE" w:rsidP="00B750B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Lillis, T. &amp; J. </w:t>
      </w:r>
      <w:r w:rsidR="00B750B0" w:rsidRPr="00107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Turner.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2001.</w:t>
      </w:r>
      <w:r w:rsidR="00B750B0" w:rsidRPr="00107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"Student writing in higher education: contemporary confusion, traditional concerns."</w:t>
      </w:r>
      <w:r w:rsidR="00B750B0" w:rsidRPr="0010777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B750B0" w:rsidRPr="00D27FF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Teaching in Higher Education.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6.1</w:t>
      </w:r>
      <w:proofErr w:type="gramEnd"/>
      <w:r w:rsidR="00B750B0" w:rsidRPr="00D27F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57-68.</w:t>
      </w:r>
    </w:p>
    <w:sectPr w:rsidR="00B75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00140" w14:textId="77777777" w:rsidR="00B750B0" w:rsidRDefault="00B750B0" w:rsidP="00B750B0">
      <w:pPr>
        <w:spacing w:after="0" w:line="240" w:lineRule="auto"/>
      </w:pPr>
      <w:r>
        <w:separator/>
      </w:r>
    </w:p>
  </w:endnote>
  <w:endnote w:type="continuationSeparator" w:id="0">
    <w:p w14:paraId="69DD8E12" w14:textId="77777777" w:rsidR="00B750B0" w:rsidRDefault="00B750B0" w:rsidP="00B7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4CB69" w14:textId="77777777" w:rsidR="00B750B0" w:rsidRDefault="00B750B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0D2F1" w14:textId="77777777" w:rsidR="00B750B0" w:rsidRDefault="00B750B0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8C6B9" w14:textId="77777777" w:rsidR="00B750B0" w:rsidRDefault="00B750B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65C76" w14:textId="77777777" w:rsidR="00B750B0" w:rsidRDefault="00B750B0" w:rsidP="00B750B0">
      <w:pPr>
        <w:spacing w:after="0" w:line="240" w:lineRule="auto"/>
      </w:pPr>
      <w:r>
        <w:separator/>
      </w:r>
    </w:p>
  </w:footnote>
  <w:footnote w:type="continuationSeparator" w:id="0">
    <w:p w14:paraId="7B489070" w14:textId="77777777" w:rsidR="00B750B0" w:rsidRDefault="00B750B0" w:rsidP="00B7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FAA9E" w14:textId="77777777" w:rsidR="00B750B0" w:rsidRDefault="00B750B0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A01AB" w14:textId="77777777" w:rsidR="00B750B0" w:rsidRDefault="00B750B0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7C97" w14:textId="77777777" w:rsidR="00B750B0" w:rsidRDefault="00B750B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23"/>
    <w:rsid w:val="00525DF4"/>
    <w:rsid w:val="006507E1"/>
    <w:rsid w:val="006D7858"/>
    <w:rsid w:val="009A4CBE"/>
    <w:rsid w:val="009C207B"/>
    <w:rsid w:val="00B750B0"/>
    <w:rsid w:val="00CB18A4"/>
    <w:rsid w:val="00E25292"/>
    <w:rsid w:val="00F65E6C"/>
    <w:rsid w:val="00FB69FE"/>
    <w:rsid w:val="00FC4523"/>
    <w:rsid w:val="00F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24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0B0"/>
    <w:pPr>
      <w:spacing w:after="160" w:line="259" w:lineRule="auto"/>
    </w:pPr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75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750B0"/>
  </w:style>
  <w:style w:type="paragraph" w:styleId="Sidefod">
    <w:name w:val="footer"/>
    <w:basedOn w:val="Normal"/>
    <w:link w:val="SidefodTegn"/>
    <w:uiPriority w:val="99"/>
    <w:unhideWhenUsed/>
    <w:rsid w:val="00B75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750B0"/>
  </w:style>
  <w:style w:type="character" w:customStyle="1" w:styleId="apple-converted-space">
    <w:name w:val="apple-converted-space"/>
    <w:basedOn w:val="Standardskrifttypeiafsnit"/>
    <w:rsid w:val="00B750B0"/>
  </w:style>
  <w:style w:type="character" w:styleId="Hyperlink">
    <w:name w:val="Hyperlink"/>
    <w:basedOn w:val="Standardskrifttypeiafsnit"/>
    <w:uiPriority w:val="99"/>
    <w:unhideWhenUsed/>
    <w:rsid w:val="00B750B0"/>
    <w:rPr>
      <w:color w:val="0000FF" w:themeColor="hyperlink"/>
      <w:u w:val="single"/>
    </w:rPr>
  </w:style>
  <w:style w:type="paragraph" w:customStyle="1" w:styleId="body">
    <w:name w:val="body"/>
    <w:uiPriority w:val="1"/>
    <w:unhideWhenUsed/>
    <w:qFormat/>
    <w:rsid w:val="00B750B0"/>
    <w:pPr>
      <w:keepNext/>
      <w:keepLines/>
      <w:spacing w:after="0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6507E1"/>
    <w:rPr>
      <w:color w:val="800080" w:themeColor="followedHyperlink"/>
      <w:u w:val="single"/>
    </w:rPr>
  </w:style>
  <w:style w:type="character" w:customStyle="1" w:styleId="organisation1">
    <w:name w:val="organisation1"/>
    <w:basedOn w:val="Standardskrifttypeiafsnit"/>
    <w:rsid w:val="00CB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iemetro.au.dk/en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b.dk/nationalt/studerende-er-for-daarlige-til-at-skriv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olitiken.dk/debat/ECE2532074/studerende-maa-altsaa-laere-at-skrive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1847</Characters>
  <Application>Microsoft Office Word</Application>
  <DocSecurity>0</DocSecurity>
  <Lines>26</Lines>
  <Paragraphs>5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2016-08-26T19:44:00Z</dcterms:created>
  <dcterms:modified xsi:type="dcterms:W3CDTF">2016-08-26T19:44:00Z</dcterms:modified>
</cp:coreProperties>
</file>